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2_1_Cerere_de_ofertă_CO_B"/>
    <w:p w14:paraId="6AC3566D" w14:textId="77777777" w:rsidR="00FD4A84" w:rsidRPr="00A52C69" w:rsidRDefault="00FD4A84" w:rsidP="00FD4A84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0"/>
    <w:p w14:paraId="62D7766D" w14:textId="77777777" w:rsidR="000868CB" w:rsidRPr="00A52C69" w:rsidRDefault="000868CB" w:rsidP="000868CB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Proiectul privind Învățământul Secundar (ROSE)</w:t>
      </w:r>
    </w:p>
    <w:p w14:paraId="7EE723D6" w14:textId="77777777" w:rsidR="000868CB" w:rsidRPr="00A52C69" w:rsidRDefault="000868CB" w:rsidP="000868CB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Schema de Granturi</w:t>
      </w:r>
      <w:r>
        <w:rPr>
          <w:rFonts w:cstheme="minorHAnsi"/>
          <w:color w:val="5B9BD5" w:themeColor="accent1"/>
          <w:lang w:val="ro-RO"/>
        </w:rPr>
        <w:t xml:space="preserve"> pentru Universitati</w:t>
      </w:r>
    </w:p>
    <w:p w14:paraId="0456CCB2" w14:textId="77777777" w:rsidR="000868CB" w:rsidRPr="00A52C69" w:rsidRDefault="000868CB" w:rsidP="000868CB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Beneficiar:</w:t>
      </w:r>
      <w:r>
        <w:rPr>
          <w:rFonts w:cstheme="minorHAnsi"/>
          <w:color w:val="5B9BD5" w:themeColor="accent1"/>
          <w:lang w:val="ro-RO"/>
        </w:rPr>
        <w:t xml:space="preserve"> Universitatea Politehnica din Bucuresti</w:t>
      </w:r>
    </w:p>
    <w:p w14:paraId="10F77733" w14:textId="77777777" w:rsidR="000868CB" w:rsidRPr="00A52C69" w:rsidRDefault="000868CB" w:rsidP="000868CB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Titlul subproiectului: </w:t>
      </w:r>
      <w:r>
        <w:rPr>
          <w:rFonts w:cstheme="minorHAnsi"/>
          <w:color w:val="5B9BD5" w:themeColor="accent1"/>
          <w:lang w:val="ro-RO"/>
        </w:rPr>
        <w:t>Dezvoltarea competentelor in Domeniul Ingineriei Medicale</w:t>
      </w:r>
    </w:p>
    <w:p w14:paraId="00A48B4A" w14:textId="77777777" w:rsidR="000868CB" w:rsidRPr="00A52C69" w:rsidRDefault="000868CB" w:rsidP="000868CB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Acord de grant nr. </w:t>
      </w:r>
      <w:r>
        <w:rPr>
          <w:rFonts w:cstheme="minorHAnsi"/>
          <w:color w:val="5B9BD5" w:themeColor="accent1"/>
          <w:lang w:val="ro-RO"/>
        </w:rPr>
        <w:t>AG 201/SGU/NC/II/16.09.2019</w:t>
      </w:r>
    </w:p>
    <w:p w14:paraId="43804C5B" w14:textId="28DD92BE" w:rsidR="00FD4A84" w:rsidRPr="00E8400E" w:rsidRDefault="000868CB" w:rsidP="00FD4A84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E8400E">
        <w:rPr>
          <w:rFonts w:cstheme="minorHAnsi"/>
          <w:i/>
          <w:szCs w:val="24"/>
          <w:lang w:val="ro-RO"/>
        </w:rPr>
        <w:t xml:space="preserve">București, </w:t>
      </w:r>
      <w:r w:rsidR="009D3423" w:rsidRPr="00E8400E">
        <w:rPr>
          <w:rFonts w:cstheme="minorHAnsi"/>
          <w:i/>
          <w:szCs w:val="24"/>
          <w:lang w:val="ro-RO"/>
        </w:rPr>
        <w:t>2</w:t>
      </w:r>
      <w:r w:rsidR="00E8400E" w:rsidRPr="00E8400E">
        <w:rPr>
          <w:rFonts w:cstheme="minorHAnsi"/>
          <w:i/>
          <w:szCs w:val="24"/>
          <w:lang w:val="ro-RO"/>
        </w:rPr>
        <w:t>6</w:t>
      </w:r>
      <w:r w:rsidR="009D3423" w:rsidRPr="00E8400E">
        <w:rPr>
          <w:rFonts w:cstheme="minorHAnsi"/>
          <w:i/>
          <w:szCs w:val="24"/>
          <w:lang w:val="ro-RO"/>
        </w:rPr>
        <w:t>.01.2022</w:t>
      </w:r>
    </w:p>
    <w:p w14:paraId="2BFE1AEC" w14:textId="6481917F" w:rsidR="00FD4A84" w:rsidRPr="00DA6334" w:rsidRDefault="00DA6334" w:rsidP="00DA6334">
      <w:pPr>
        <w:spacing w:after="0" w:line="240" w:lineRule="auto"/>
        <w:rPr>
          <w:rFonts w:cstheme="minorHAnsi"/>
          <w:bCs/>
          <w:szCs w:val="24"/>
          <w:lang w:val="ro-RO"/>
        </w:rPr>
      </w:pPr>
      <w:r w:rsidRPr="00DA6334">
        <w:rPr>
          <w:rFonts w:cstheme="minorHAnsi"/>
          <w:bCs/>
          <w:szCs w:val="24"/>
          <w:lang w:val="ro-RO"/>
        </w:rPr>
        <w:t>Nr. inreg. 1924/26.01.2022</w:t>
      </w:r>
    </w:p>
    <w:p w14:paraId="4E5BA933" w14:textId="77777777" w:rsidR="00FD4A84" w:rsidRPr="00A52C69" w:rsidRDefault="00FD4A84" w:rsidP="00FD4A8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2D76DEB9" w14:textId="77777777" w:rsidR="00FD4A84" w:rsidRPr="00A52C69" w:rsidRDefault="00FD4A84" w:rsidP="00FD4A8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pentru achiziția de bunuri</w:t>
      </w:r>
    </w:p>
    <w:p w14:paraId="444B26D7" w14:textId="77777777" w:rsidR="00FD4A84" w:rsidRPr="00A52C69" w:rsidRDefault="00FD4A84" w:rsidP="00FD4A8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121DD276" w14:textId="77777777" w:rsidR="00FD4A84" w:rsidRPr="00A52C69" w:rsidRDefault="00FD4A84" w:rsidP="00FD4A8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1D1FAFDE" w14:textId="77777777" w:rsidR="00FD4A84" w:rsidRPr="00A52C69" w:rsidRDefault="00FD4A84" w:rsidP="00FD4A84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14:paraId="63AA978F" w14:textId="77777777" w:rsidR="00FD4A84" w:rsidRPr="00A52C69" w:rsidRDefault="00FD4A84" w:rsidP="00FD4A84">
      <w:pPr>
        <w:spacing w:after="0" w:line="240" w:lineRule="auto"/>
        <w:rPr>
          <w:rFonts w:cstheme="minorHAnsi"/>
          <w:lang w:val="ro-RO"/>
        </w:rPr>
      </w:pPr>
    </w:p>
    <w:p w14:paraId="228546D5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Pr="00A52C69">
        <w:rPr>
          <w:rFonts w:cstheme="minorHAnsi"/>
          <w:b/>
          <w:lang w:val="ro-RO"/>
        </w:rPr>
        <w:t xml:space="preserve"> </w:t>
      </w:r>
      <w:r w:rsidR="00205BD3" w:rsidRPr="00205BD3">
        <w:rPr>
          <w:rFonts w:cstheme="minorHAnsi"/>
          <w:lang w:val="ro-RO"/>
        </w:rPr>
        <w:t>Universitatea Politehnica din Bucuresti</w:t>
      </w:r>
      <w:r w:rsidRPr="00205BD3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a primit un grant de la Ministerul Educației Naționale-Unitatea de Management al Proiectelor cu Finanțare Externă, în cadrul Schemei de Granturi</w:t>
      </w:r>
      <w:r w:rsidR="00205BD3">
        <w:rPr>
          <w:rFonts w:cstheme="minorHAnsi"/>
          <w:lang w:val="ro-RO"/>
        </w:rPr>
        <w:t xml:space="preserve"> pentru Universități</w:t>
      </w:r>
      <w:r w:rsidRPr="00A52C69">
        <w:rPr>
          <w:rFonts w:cstheme="minorHAnsi"/>
          <w:color w:val="FF0000"/>
          <w:lang w:val="ro-RO"/>
        </w:rPr>
        <w:t xml:space="preserve"> </w:t>
      </w:r>
      <w:r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026FCB63" w14:textId="77777777" w:rsidR="00E8400E" w:rsidRPr="00E8400E" w:rsidRDefault="00E8400E" w:rsidP="00E8400E">
      <w:pPr>
        <w:spacing w:after="0" w:line="240" w:lineRule="auto"/>
        <w:rPr>
          <w:rFonts w:cstheme="minorHAnsi"/>
          <w:lang w:val="ro-RO"/>
        </w:rPr>
      </w:pPr>
    </w:p>
    <w:p w14:paraId="5CD56B39" w14:textId="6C72929F" w:rsidR="00205BD3" w:rsidRPr="00205BD3" w:rsidRDefault="00205BD3" w:rsidP="00205BD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val="ro-RO"/>
        </w:rPr>
      </w:pPr>
      <w:r w:rsidRPr="00205BD3">
        <w:rPr>
          <w:rFonts w:cstheme="minorHAnsi"/>
          <w:lang w:val="ro-RO"/>
        </w:rPr>
        <w:t xml:space="preserve">Echipament mobil de calcul </w:t>
      </w:r>
      <w:r>
        <w:rPr>
          <w:rFonts w:cstheme="minorHAnsi"/>
          <w:lang w:val="ro-RO"/>
        </w:rPr>
        <w:t xml:space="preserve">- </w:t>
      </w:r>
      <w:r w:rsidRPr="00E8400E">
        <w:rPr>
          <w:rFonts w:cstheme="minorHAnsi"/>
          <w:b/>
          <w:bCs/>
          <w:i/>
          <w:iCs/>
          <w:lang w:val="ro-RO"/>
        </w:rPr>
        <w:t xml:space="preserve">Laptop ultraportabil – </w:t>
      </w:r>
      <w:r w:rsidR="009D3423" w:rsidRPr="00E8400E">
        <w:rPr>
          <w:rFonts w:cstheme="minorHAnsi"/>
          <w:b/>
          <w:bCs/>
          <w:i/>
          <w:iCs/>
          <w:lang w:val="ro-RO"/>
        </w:rPr>
        <w:t>1</w:t>
      </w:r>
      <w:r w:rsidRPr="00E8400E">
        <w:rPr>
          <w:rFonts w:cstheme="minorHAnsi"/>
          <w:b/>
          <w:bCs/>
          <w:i/>
          <w:iCs/>
          <w:lang w:val="ro-RO"/>
        </w:rPr>
        <w:t xml:space="preserve"> buc</w:t>
      </w:r>
    </w:p>
    <w:p w14:paraId="027F63D8" w14:textId="77777777" w:rsidR="00FD4A84" w:rsidRPr="00A52C69" w:rsidRDefault="00FD4A84" w:rsidP="00FD4A84">
      <w:pPr>
        <w:spacing w:after="0" w:line="240" w:lineRule="auto"/>
        <w:rPr>
          <w:rFonts w:cstheme="minorHAnsi"/>
          <w:lang w:val="ro-RO"/>
        </w:rPr>
      </w:pPr>
    </w:p>
    <w:p w14:paraId="6C260BCA" w14:textId="77777777" w:rsidR="00FD4A84" w:rsidRPr="00E8400E" w:rsidRDefault="00FD4A84" w:rsidP="00FD4A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4E4619">
        <w:rPr>
          <w:rFonts w:cstheme="minorHAnsi"/>
          <w:lang w:val="ro-RO"/>
        </w:rPr>
        <w:t>Ofertanţii pot depune o singură ofertă care să includă toate produsele cerute mai sus / Ofertanţii pot depune o singură ofertă, pentru unul sau mai multe loturi.</w:t>
      </w:r>
      <w:r w:rsidRPr="00A52C69">
        <w:rPr>
          <w:rFonts w:cstheme="minorHAnsi"/>
          <w:lang w:val="ro-RO"/>
        </w:rPr>
        <w:t xml:space="preserve"> </w:t>
      </w:r>
      <w:r w:rsidRPr="00E8400E">
        <w:rPr>
          <w:rFonts w:cstheme="minorHAnsi"/>
          <w:i/>
          <w:lang w:val="ro-RO"/>
        </w:rPr>
        <w:t>[se va alege varianta considerată optimă pentru fiecare caz în parte]</w:t>
      </w:r>
      <w:r w:rsidRPr="00E8400E">
        <w:rPr>
          <w:rFonts w:cstheme="minorHAnsi"/>
          <w:lang w:val="ro-RO"/>
        </w:rPr>
        <w:t>.</w:t>
      </w:r>
    </w:p>
    <w:p w14:paraId="0A9F38AD" w14:textId="77777777" w:rsidR="00FD4A84" w:rsidRPr="00E8400E" w:rsidRDefault="00FD4A84" w:rsidP="00FD4A84">
      <w:pPr>
        <w:spacing w:after="0" w:line="240" w:lineRule="auto"/>
        <w:jc w:val="both"/>
        <w:rPr>
          <w:rFonts w:cstheme="minorHAnsi"/>
          <w:lang w:val="ro-RO"/>
        </w:rPr>
      </w:pPr>
    </w:p>
    <w:p w14:paraId="194E0BCF" w14:textId="77777777" w:rsidR="00FD4A84" w:rsidRPr="00A52C69" w:rsidRDefault="00FD4A84" w:rsidP="00FD4A84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6227B833" w14:textId="77777777" w:rsidR="004E4619" w:rsidRPr="00A52C69" w:rsidRDefault="004E4619" w:rsidP="004E4619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>
        <w:rPr>
          <w:rFonts w:cstheme="minorHAnsi"/>
          <w:lang w:val="ro-RO"/>
        </w:rPr>
        <w:t xml:space="preserve"> Universitatea POLITEHNICA din Bucuresti, Facultatea de Inginerie Medicală, Str. Gh. Polizu, nr. 1-7, corp I, sala 027</w:t>
      </w:r>
    </w:p>
    <w:p w14:paraId="28D2589E" w14:textId="77777777" w:rsidR="004E4619" w:rsidRPr="00A52C69" w:rsidRDefault="004E4619" w:rsidP="004E4619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021.402.3815 sau 021.402.9205</w:t>
      </w:r>
    </w:p>
    <w:p w14:paraId="289E61F1" w14:textId="77777777" w:rsidR="004E4619" w:rsidRPr="00A52C69" w:rsidRDefault="004E4619" w:rsidP="004E4619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</w:t>
      </w:r>
      <w:hyperlink r:id="rId7" w:history="1">
        <w:r w:rsidRPr="00A76EF7">
          <w:rPr>
            <w:rStyle w:val="Hyperlink"/>
            <w:rFonts w:cstheme="minorHAnsi"/>
            <w:lang w:val="ro-RO"/>
          </w:rPr>
          <w:t>andreia.cucuruz@upb.ro</w:t>
        </w:r>
      </w:hyperlink>
      <w:r>
        <w:rPr>
          <w:rFonts w:cstheme="minorHAnsi"/>
          <w:lang w:val="ro-RO"/>
        </w:rPr>
        <w:t xml:space="preserve"> sau </w:t>
      </w:r>
      <w:hyperlink r:id="rId8" w:history="1">
        <w:r w:rsidRPr="00A76EF7">
          <w:rPr>
            <w:rStyle w:val="Hyperlink"/>
            <w:rFonts w:cstheme="minorHAnsi"/>
            <w:lang w:val="ro-RO"/>
          </w:rPr>
          <w:t>mariana.relenschi@upb.ro</w:t>
        </w:r>
      </w:hyperlink>
      <w:r>
        <w:rPr>
          <w:rFonts w:cstheme="minorHAnsi"/>
          <w:lang w:val="ro-RO"/>
        </w:rPr>
        <w:t xml:space="preserve"> </w:t>
      </w:r>
    </w:p>
    <w:p w14:paraId="5F202B66" w14:textId="77777777" w:rsidR="004E4619" w:rsidRPr="00A52C69" w:rsidRDefault="004E4619" w:rsidP="004E4619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Andreia CUCURUZ sau Mariana RELENSCHI</w:t>
      </w:r>
    </w:p>
    <w:p w14:paraId="702DC184" w14:textId="77777777" w:rsidR="00FD4A84" w:rsidRPr="00A52C69" w:rsidRDefault="00FD4A84" w:rsidP="00FD4A84">
      <w:pPr>
        <w:spacing w:after="0" w:line="240" w:lineRule="auto"/>
        <w:rPr>
          <w:rFonts w:cstheme="minorHAnsi"/>
          <w:lang w:val="ro-RO"/>
        </w:rPr>
      </w:pPr>
    </w:p>
    <w:p w14:paraId="2665E083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  <w:t xml:space="preserve">Se acceptă oferte transmise în original, prin E-mail sau fax. </w:t>
      </w:r>
    </w:p>
    <w:p w14:paraId="2D62C94C" w14:textId="77777777" w:rsidR="00FD4A84" w:rsidRPr="00A52C69" w:rsidRDefault="00FD4A84" w:rsidP="00FD4A84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41D13BEE" w14:textId="47FDEF21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E8400E" w:rsidRPr="00E8400E">
        <w:rPr>
          <w:rFonts w:cstheme="minorHAnsi"/>
          <w:b/>
          <w:bCs/>
          <w:lang w:val="ro-RO"/>
        </w:rPr>
        <w:t>04.02.2022</w:t>
      </w:r>
      <w:r w:rsidR="00E8400E">
        <w:rPr>
          <w:rFonts w:cstheme="minorHAnsi"/>
          <w:b/>
          <w:bCs/>
          <w:lang w:val="ro-RO"/>
        </w:rPr>
        <w:t xml:space="preserve"> ora 16.00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14:paraId="12F4F2B4" w14:textId="77777777" w:rsidR="00FD4A84" w:rsidRPr="00A52C69" w:rsidRDefault="00FD4A84" w:rsidP="00FD4A84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5A0FA3AE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preţul pentru ambalare, transport, instalare/montare</w:t>
      </w:r>
      <w:r w:rsidR="004E4619">
        <w:rPr>
          <w:rFonts w:cstheme="minorHAnsi"/>
          <w:lang w:val="ro-RO"/>
        </w:rPr>
        <w:t xml:space="preserve"> (daca este cazul) </w:t>
      </w:r>
      <w:r w:rsidRPr="00A52C69">
        <w:rPr>
          <w:rFonts w:cstheme="minorHAnsi"/>
          <w:lang w:val="ro-RO"/>
        </w:rPr>
        <w:t>şi orice alte costuri necesare livrării produsului la următoarea destinatie</w:t>
      </w:r>
      <w:r w:rsidR="004E4619">
        <w:rPr>
          <w:rFonts w:cstheme="minorHAnsi"/>
          <w:lang w:val="ro-RO"/>
        </w:rPr>
        <w:t>: Universitatea POLITEHNICA din Bucuresti, Facultatea de Inginerie Medicală, Str. Gh. Polizu, nr. 1-7, corp I, sala 027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14:paraId="25071E35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1D1EA27C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14:paraId="3B4C309C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74F1A809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lastRenderedPageBreak/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</w:t>
      </w:r>
      <w:r w:rsidRPr="004E4619">
        <w:rPr>
          <w:rFonts w:cstheme="minorHAnsi"/>
          <w:szCs w:val="24"/>
          <w:lang w:val="ro-RO"/>
        </w:rPr>
        <w:t>Oferta dvs. trebuie să fie însoțită de o copie a Certificatului de Înregistrare sau a Certificatului Constatator eliberat de Oficiul Registrului Comerțului din care să rezulte numele complet, sediul și domeniul de activitate</w:t>
      </w:r>
      <w:r w:rsidRPr="00A52C69">
        <w:rPr>
          <w:rFonts w:cstheme="minorHAnsi"/>
          <w:szCs w:val="24"/>
          <w:lang w:val="ro-RO"/>
        </w:rPr>
        <w:t>.</w:t>
      </w:r>
    </w:p>
    <w:p w14:paraId="75C85987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14:paraId="221F7E6A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>: Doar ofertele depuse de ofertanți calificați și care îndeplinesc cerințele tehnice vor fi evaluate prin compararea preţurilor. Contractul se va acorda firmei</w:t>
      </w:r>
      <w:r w:rsidRPr="004E4619">
        <w:rPr>
          <w:rFonts w:cstheme="minorHAnsi"/>
          <w:lang w:val="ro-RO"/>
        </w:rPr>
        <w:t xml:space="preserve"> care îndeplinește toate specificațiile tehnice solicitate și care oferă cel mai mic preţ total evaluat, fără TVA / care oferă cel mai mic preţ total evaluat fără TVA, pe - fiecare lot în parte. </w:t>
      </w:r>
    </w:p>
    <w:p w14:paraId="2D41716A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2A8BF3B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5EBD1E76" w14:textId="77777777" w:rsidR="00FD4A84" w:rsidRPr="00A52C69" w:rsidRDefault="00FD4A84" w:rsidP="00FD4A8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18468184" w14:textId="77777777" w:rsidR="004E4619" w:rsidRPr="000D58E8" w:rsidRDefault="004E4619" w:rsidP="004E4619">
      <w:pPr>
        <w:spacing w:after="0" w:line="240" w:lineRule="auto"/>
        <w:ind w:left="540"/>
        <w:rPr>
          <w:rFonts w:cstheme="minorHAnsi"/>
          <w:lang w:val="ro-RO"/>
        </w:rPr>
      </w:pPr>
      <w:r w:rsidRPr="000D58E8">
        <w:rPr>
          <w:rFonts w:cstheme="minorHAnsi"/>
          <w:lang w:val="ro-RO"/>
        </w:rPr>
        <w:t>Director Grant</w:t>
      </w:r>
    </w:p>
    <w:p w14:paraId="63E366F7" w14:textId="77777777" w:rsidR="004E4619" w:rsidRPr="000D58E8" w:rsidRDefault="004E4619" w:rsidP="004E4619">
      <w:pPr>
        <w:spacing w:after="0" w:line="240" w:lineRule="auto"/>
        <w:ind w:left="540"/>
        <w:rPr>
          <w:rFonts w:cstheme="minorHAnsi"/>
          <w:lang w:val="ro-RO"/>
        </w:rPr>
      </w:pPr>
      <w:r w:rsidRPr="000D58E8">
        <w:rPr>
          <w:rFonts w:cstheme="minorHAnsi"/>
          <w:lang w:val="ro-RO"/>
        </w:rPr>
        <w:t>Andreia CUCURUZ</w:t>
      </w:r>
    </w:p>
    <w:p w14:paraId="25F1EC8C" w14:textId="77777777" w:rsidR="004E4619" w:rsidRPr="000D58E8" w:rsidRDefault="004E4619" w:rsidP="004E4619">
      <w:pPr>
        <w:spacing w:after="0" w:line="240" w:lineRule="auto"/>
        <w:ind w:left="540"/>
        <w:rPr>
          <w:rFonts w:cstheme="minorHAnsi"/>
          <w:lang w:val="ro-RO"/>
        </w:rPr>
      </w:pPr>
    </w:p>
    <w:p w14:paraId="4D0C7007" w14:textId="77777777" w:rsidR="004E4619" w:rsidRPr="000D58E8" w:rsidRDefault="004E4619" w:rsidP="004E4619">
      <w:pPr>
        <w:spacing w:after="0" w:line="240" w:lineRule="auto"/>
        <w:ind w:left="540"/>
        <w:rPr>
          <w:rFonts w:cstheme="minorHAnsi"/>
          <w:lang w:val="ro-RO"/>
        </w:rPr>
      </w:pPr>
      <w:r w:rsidRPr="000D58E8">
        <w:rPr>
          <w:rFonts w:cstheme="minorHAnsi"/>
          <w:lang w:val="ro-RO"/>
        </w:rPr>
        <w:t>Responsabil achiziții</w:t>
      </w:r>
    </w:p>
    <w:p w14:paraId="7132AD15" w14:textId="77777777" w:rsidR="004E4619" w:rsidRPr="000D58E8" w:rsidRDefault="004E4619" w:rsidP="004E4619">
      <w:pPr>
        <w:spacing w:after="0" w:line="240" w:lineRule="auto"/>
        <w:ind w:left="540"/>
        <w:rPr>
          <w:rFonts w:cstheme="minorHAnsi"/>
          <w:lang w:val="ro-RO"/>
        </w:rPr>
      </w:pPr>
      <w:r w:rsidRPr="000D58E8">
        <w:rPr>
          <w:rFonts w:cstheme="minorHAnsi"/>
          <w:lang w:val="ro-RO"/>
        </w:rPr>
        <w:t>Mariana RELENSCHI</w:t>
      </w:r>
    </w:p>
    <w:p w14:paraId="4026F817" w14:textId="77777777" w:rsidR="00FD4A84" w:rsidRPr="00A52C69" w:rsidRDefault="00FD4A84" w:rsidP="00FD4A84">
      <w:pPr>
        <w:spacing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br w:type="page"/>
      </w:r>
    </w:p>
    <w:p w14:paraId="32084EC4" w14:textId="77777777" w:rsidR="00FD4A84" w:rsidRPr="00A52C69" w:rsidRDefault="00FD4A84" w:rsidP="00FD4A84">
      <w:pPr>
        <w:pStyle w:val="Heading7"/>
        <w:rPr>
          <w:lang w:val="ro-RO"/>
        </w:rPr>
      </w:pPr>
      <w:r w:rsidRPr="00A52C69">
        <w:rPr>
          <w:lang w:val="ro-RO"/>
        </w:rPr>
        <w:lastRenderedPageBreak/>
        <w:t xml:space="preserve">Anexa   </w:t>
      </w:r>
    </w:p>
    <w:p w14:paraId="03C288D4" w14:textId="77777777" w:rsidR="00FD4A84" w:rsidRPr="00A52C69" w:rsidRDefault="00FD4A84" w:rsidP="00FD4A8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5907D567" w14:textId="77777777" w:rsidR="00FD4A84" w:rsidRPr="00A52C69" w:rsidRDefault="00FD4A84" w:rsidP="00FD4A8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C92A697" w14:textId="77777777" w:rsidR="00FD4A84" w:rsidRPr="00A52C69" w:rsidRDefault="00FD4A84" w:rsidP="00FD4A84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4E4619">
        <w:rPr>
          <w:rFonts w:cstheme="minorHAnsi"/>
          <w:b/>
          <w:lang w:val="ro-RO"/>
        </w:rPr>
        <w:t>Echipamente/sisteme hardware de calcul</w:t>
      </w:r>
    </w:p>
    <w:p w14:paraId="410D9DFC" w14:textId="77777777" w:rsidR="00FD4A84" w:rsidRPr="00A52C69" w:rsidRDefault="00FD4A84" w:rsidP="00FD4A84">
      <w:pPr>
        <w:spacing w:after="0" w:line="240" w:lineRule="auto"/>
        <w:rPr>
          <w:rFonts w:cstheme="minorHAnsi"/>
          <w:lang w:val="ro-RO"/>
        </w:rPr>
      </w:pPr>
    </w:p>
    <w:p w14:paraId="4272B00D" w14:textId="77777777" w:rsidR="00FD4A84" w:rsidRPr="00A52C69" w:rsidRDefault="00FD4A84" w:rsidP="00FD4A8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4E4619" w:rsidRPr="00507363">
        <w:rPr>
          <w:rFonts w:cstheme="minorHAnsi"/>
          <w:lang w:val="ro-RO"/>
        </w:rPr>
        <w:t xml:space="preserve">Dezvoltarea competentelor in Domeniul Ingineriei Medicale     </w:t>
      </w:r>
      <w:r w:rsidRPr="00A52C69">
        <w:rPr>
          <w:rFonts w:cstheme="minorHAnsi"/>
          <w:lang w:val="ro-RO"/>
        </w:rPr>
        <w:t xml:space="preserve">     </w:t>
      </w:r>
    </w:p>
    <w:p w14:paraId="44D8C4F4" w14:textId="77777777" w:rsidR="00FD4A84" w:rsidRPr="00A52C69" w:rsidRDefault="00FD4A84" w:rsidP="004E4619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4E4619" w:rsidRPr="00507363">
        <w:rPr>
          <w:rFonts w:cstheme="minorHAnsi"/>
          <w:lang w:val="ro-RO"/>
        </w:rPr>
        <w:t>Universitatea Politehnica din Bucuresti</w:t>
      </w:r>
    </w:p>
    <w:p w14:paraId="4B08A380" w14:textId="77777777" w:rsidR="00FD4A84" w:rsidRPr="00A52C69" w:rsidRDefault="00FD4A84" w:rsidP="00FD4A8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25753DB1" w14:textId="77777777" w:rsidR="00FD4A84" w:rsidRPr="00A52C69" w:rsidRDefault="00FD4A84" w:rsidP="00FD4A84">
      <w:pPr>
        <w:spacing w:after="0" w:line="240" w:lineRule="auto"/>
        <w:rPr>
          <w:rFonts w:cstheme="minorHAnsi"/>
          <w:b/>
          <w:lang w:val="ro-RO"/>
        </w:rPr>
      </w:pPr>
    </w:p>
    <w:p w14:paraId="1DCC8120" w14:textId="77777777" w:rsidR="00FD4A84" w:rsidRPr="00A52C69" w:rsidRDefault="00FD4A84" w:rsidP="00FD4A8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49826996" w14:textId="77777777" w:rsidR="00FD4A84" w:rsidRPr="00A52C69" w:rsidRDefault="00FD4A84" w:rsidP="00FD4A84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FD4A84" w:rsidRPr="004674D0" w14:paraId="0F80A8D3" w14:textId="77777777" w:rsidTr="0043416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B198BD7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0E16839C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0C3BC9C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40276458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42415C3C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07C4296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A1357B3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73183462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29E82F3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161254C2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584A5DF6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38037BC9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8B0AA8E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2C8BEFF1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FD4A84" w:rsidRPr="004674D0" w14:paraId="324C9817" w14:textId="77777777" w:rsidTr="00434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5D969F0" w14:textId="77777777" w:rsidR="00FD4A84" w:rsidRPr="00A52C69" w:rsidRDefault="00FD4A84" w:rsidP="004341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0C1FA60" w14:textId="77777777" w:rsidR="00FD4A84" w:rsidRPr="00A52C69" w:rsidRDefault="00FD4A84" w:rsidP="004341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7CAEF4B6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EEEE107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D3BAD93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457EA6AF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6CD6FF4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D4A84" w:rsidRPr="004674D0" w14:paraId="17DCC9BE" w14:textId="77777777" w:rsidTr="00434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F7389E4" w14:textId="77777777" w:rsidR="00FD4A84" w:rsidRPr="00A52C69" w:rsidRDefault="00FD4A84" w:rsidP="004341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E7DBA02" w14:textId="77777777" w:rsidR="00FD4A84" w:rsidRPr="00A52C69" w:rsidRDefault="00FD4A84" w:rsidP="004341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4855B1D2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1A93AFFD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ED34990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AB9EC2E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9A69CDE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D4A84" w:rsidRPr="004674D0" w14:paraId="41265527" w14:textId="77777777" w:rsidTr="00434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C343061" w14:textId="77777777" w:rsidR="00FD4A84" w:rsidRPr="00A52C69" w:rsidRDefault="00FD4A84" w:rsidP="004341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930AF1D" w14:textId="77777777" w:rsidR="00FD4A84" w:rsidRPr="00A52C69" w:rsidRDefault="00FD4A84" w:rsidP="004341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6BBAB603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74E5800E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36E99BD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50CBCDA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4B5E531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D4A84" w:rsidRPr="004674D0" w14:paraId="1881DCDD" w14:textId="77777777" w:rsidTr="004341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69D9687" w14:textId="77777777" w:rsidR="00FD4A84" w:rsidRPr="00A52C69" w:rsidRDefault="00FD4A84" w:rsidP="00434164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6A49F53" w14:textId="77777777" w:rsidR="00FD4A84" w:rsidRPr="00A52C69" w:rsidRDefault="00FD4A84" w:rsidP="0043416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4480E461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FC6440B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142D1591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0A11EAA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222211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4902D956" w14:textId="77777777" w:rsidR="00FD4A84" w:rsidRPr="00A52C69" w:rsidRDefault="00FD4A84" w:rsidP="00FD4A84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0D5883EC" w14:textId="77777777" w:rsidR="00FD4A84" w:rsidRPr="00A52C69" w:rsidRDefault="00FD4A84" w:rsidP="00FD4A8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17C9B9BF" w14:textId="77777777" w:rsidR="00FD4A84" w:rsidRPr="00A52C69" w:rsidRDefault="00FD4A84" w:rsidP="00FD4A8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0E79307" w14:textId="77777777" w:rsidR="00FD4A84" w:rsidRPr="00A52C69" w:rsidRDefault="00FD4A84" w:rsidP="00FD4A84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216383">
        <w:rPr>
          <w:rFonts w:cstheme="minorHAnsi"/>
          <w:lang w:val="ro-RO"/>
        </w:rPr>
        <w:t>1</w:t>
      </w:r>
      <w:r w:rsidRPr="00A52C69">
        <w:rPr>
          <w:rFonts w:cstheme="minorHAnsi"/>
          <w:lang w:val="ro-RO"/>
        </w:rPr>
        <w:t xml:space="preserve"> săptămâni de la semnarea Contractului/ Notei de Comanda, la destinația finală indicată, conform următorului grafic: </w:t>
      </w:r>
    </w:p>
    <w:p w14:paraId="3F0047B0" w14:textId="77777777" w:rsidR="00FD4A84" w:rsidRPr="00A52C69" w:rsidRDefault="00FD4A84" w:rsidP="00FD4A8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FD4A84" w:rsidRPr="004674D0" w14:paraId="65B7B3D7" w14:textId="77777777" w:rsidTr="0043416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8CB041B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F693920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2C17F1B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435F9A9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FD4A84" w:rsidRPr="004674D0" w14:paraId="5A28A190" w14:textId="77777777" w:rsidTr="0043416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37B2B14" w14:textId="77777777" w:rsidR="00FD4A84" w:rsidRPr="00A52C69" w:rsidRDefault="00FD4A84" w:rsidP="004341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7306E4A" w14:textId="77777777" w:rsidR="00FD4A84" w:rsidRPr="00A52C69" w:rsidRDefault="00FD4A84" w:rsidP="004341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803E66C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28AB9966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D4A84" w:rsidRPr="004674D0" w14:paraId="17BC3DA2" w14:textId="77777777" w:rsidTr="0043416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3CB0467" w14:textId="77777777" w:rsidR="00FD4A84" w:rsidRPr="00A52C69" w:rsidRDefault="00FD4A84" w:rsidP="004341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E74BD41" w14:textId="77777777" w:rsidR="00FD4A84" w:rsidRPr="00A52C69" w:rsidRDefault="00FD4A84" w:rsidP="004341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F8D5EA6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D74DFD8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D4A84" w:rsidRPr="004674D0" w14:paraId="3540FB3E" w14:textId="77777777" w:rsidTr="0043416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B95335D" w14:textId="77777777" w:rsidR="00FD4A84" w:rsidRPr="00A52C69" w:rsidRDefault="00FD4A84" w:rsidP="004341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15E04384" w14:textId="77777777" w:rsidR="00FD4A84" w:rsidRPr="00A52C69" w:rsidRDefault="00FD4A84" w:rsidP="004341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78AD26E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03B797A3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8F347C0" w14:textId="77777777" w:rsidR="00FD4A84" w:rsidRPr="00A52C69" w:rsidRDefault="00FD4A84" w:rsidP="00FD4A84">
      <w:pPr>
        <w:spacing w:after="0" w:line="240" w:lineRule="auto"/>
        <w:rPr>
          <w:rFonts w:cstheme="minorHAnsi"/>
          <w:b/>
          <w:lang w:val="ro-RO"/>
        </w:rPr>
      </w:pPr>
    </w:p>
    <w:p w14:paraId="48145C81" w14:textId="77777777" w:rsidR="00FD4A84" w:rsidRPr="00A52C69" w:rsidRDefault="00FD4A84" w:rsidP="00FD4A8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02D8CD7" w14:textId="77777777" w:rsidR="00FD4A84" w:rsidRPr="00A52C69" w:rsidRDefault="00FD4A84" w:rsidP="00FD4A8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7E80F4FC" w14:textId="77777777" w:rsidR="00FD4A84" w:rsidRPr="00A52C69" w:rsidRDefault="00FD4A84" w:rsidP="00FD4A8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3443626E" w14:textId="77777777" w:rsidR="00FD4A84" w:rsidRPr="00A52C69" w:rsidRDefault="00FD4A84" w:rsidP="00FD4A8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823EB9B" w14:textId="77777777" w:rsidR="00FD4A84" w:rsidRPr="00A52C69" w:rsidRDefault="00FD4A84" w:rsidP="00FD4A8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35126463" w14:textId="77777777" w:rsidR="00FD4A84" w:rsidRPr="00A52C69" w:rsidRDefault="00FD4A84" w:rsidP="00FD4A8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1DA203F5" w14:textId="77777777" w:rsidR="00FD4A84" w:rsidRDefault="00FD4A84" w:rsidP="00FD4A84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6B7E873F" w14:textId="77777777" w:rsidR="00FD4A84" w:rsidRPr="00A52C69" w:rsidRDefault="00FD4A84" w:rsidP="00FD4A8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70177365" w14:textId="77777777" w:rsidR="00FD4A84" w:rsidRPr="00A52C69" w:rsidRDefault="00FD4A84" w:rsidP="00FD4A84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4EB2DF1A" w14:textId="77777777" w:rsidR="00FD4A84" w:rsidRPr="00A52C69" w:rsidRDefault="00FD4A84" w:rsidP="00FD4A84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D4A84" w:rsidRPr="00BD4875" w14:paraId="0883DEDB" w14:textId="77777777" w:rsidTr="004341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F25DA90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2A3E924B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3D7F01C4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C7390B9" w14:textId="77777777" w:rsidR="00FD4A84" w:rsidRPr="00A52C69" w:rsidRDefault="00FD4A84" w:rsidP="0043416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16383" w:rsidRPr="004674D0" w14:paraId="04547F7C" w14:textId="77777777" w:rsidTr="004341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091C46" w14:textId="77777777" w:rsidR="00216383" w:rsidRPr="005600EC" w:rsidRDefault="00216383" w:rsidP="00216383">
            <w:pPr>
              <w:spacing w:after="0" w:line="240" w:lineRule="auto"/>
              <w:ind w:left="-13" w:firstLine="13"/>
              <w:rPr>
                <w:rFonts w:cstheme="minorHAnsi"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Denumire produs:</w:t>
            </w:r>
            <w:r>
              <w:rPr>
                <w:rFonts w:cstheme="minorHAnsi"/>
                <w:lang w:val="ro-RO"/>
              </w:rPr>
              <w:t xml:space="preserve"> Laptop ultraportabil</w:t>
            </w:r>
          </w:p>
        </w:tc>
        <w:tc>
          <w:tcPr>
            <w:tcW w:w="4320" w:type="dxa"/>
          </w:tcPr>
          <w:p w14:paraId="668E836B" w14:textId="77777777" w:rsidR="00216383" w:rsidRPr="00A52C69" w:rsidRDefault="00216383" w:rsidP="002163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216383" w:rsidRPr="004674D0" w14:paraId="41DFEBC5" w14:textId="77777777" w:rsidTr="004341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8AB62D5" w14:textId="77777777" w:rsidR="00216383" w:rsidRPr="005600EC" w:rsidRDefault="00216383" w:rsidP="00216383">
            <w:pPr>
              <w:spacing w:after="0" w:line="240" w:lineRule="auto"/>
              <w:ind w:left="-13" w:firstLine="13"/>
              <w:rPr>
                <w:rFonts w:cstheme="minorHAnsi"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Descriere generală</w:t>
            </w:r>
            <w:r>
              <w:rPr>
                <w:rFonts w:cstheme="minorHAnsi"/>
                <w:b/>
                <w:lang w:val="ro-RO"/>
              </w:rPr>
              <w:t xml:space="preserve">: </w:t>
            </w:r>
            <w:r>
              <w:rPr>
                <w:rFonts w:cstheme="minorHAnsi"/>
                <w:lang w:val="ro-RO"/>
              </w:rPr>
              <w:t xml:space="preserve">Echipament mobil de calcul </w:t>
            </w:r>
          </w:p>
        </w:tc>
        <w:tc>
          <w:tcPr>
            <w:tcW w:w="4320" w:type="dxa"/>
          </w:tcPr>
          <w:p w14:paraId="21FB545B" w14:textId="77777777" w:rsidR="00216383" w:rsidRPr="00A52C69" w:rsidRDefault="00216383" w:rsidP="002163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16383" w:rsidRPr="004674D0" w14:paraId="03C296EB" w14:textId="77777777" w:rsidTr="004341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64ADB2" w14:textId="3BF6608F" w:rsidR="00216383" w:rsidRPr="00DB3117" w:rsidRDefault="00216383" w:rsidP="002163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>
              <w:rPr>
                <w:rFonts w:cstheme="minorHAnsi"/>
                <w:b/>
                <w:lang w:val="ro-RO"/>
              </w:rPr>
              <w:t xml:space="preserve">: </w:t>
            </w:r>
            <w:r w:rsidR="00BD4875">
              <w:rPr>
                <w:rFonts w:cstheme="minorHAnsi"/>
                <w:lang w:val="ro-RO"/>
              </w:rPr>
              <w:t>Diagonală</w:t>
            </w:r>
            <w:r w:rsidR="00BD4875">
              <w:rPr>
                <w:rFonts w:cstheme="minorHAnsi"/>
                <w:b/>
                <w:lang w:val="ro-RO"/>
              </w:rPr>
              <w:t xml:space="preserve"> </w:t>
            </w:r>
            <w:r w:rsidR="00BD4875" w:rsidRPr="002E062E">
              <w:rPr>
                <w:rFonts w:cstheme="minorHAnsi"/>
                <w:bCs/>
                <w:lang w:val="ro-RO"/>
              </w:rPr>
              <w:t>13.3"</w:t>
            </w:r>
            <w:r w:rsidR="00BD4875" w:rsidRPr="006F6410">
              <w:rPr>
                <w:rFonts w:cstheme="minorHAnsi"/>
                <w:lang w:val="ro-RO"/>
              </w:rPr>
              <w:t>,</w:t>
            </w:r>
            <w:r w:rsidR="00BD4875">
              <w:rPr>
                <w:rFonts w:cstheme="minorHAnsi"/>
                <w:lang w:val="ro-RO"/>
              </w:rPr>
              <w:t xml:space="preserve"> rezoluție 2560 x 1600, tehnologie display IPS Retina, luminozitate 500 niti, p</w:t>
            </w:r>
            <w:r w:rsidR="00BD4875" w:rsidRPr="006F6410">
              <w:rPr>
                <w:rFonts w:cstheme="minorHAnsi"/>
                <w:lang w:val="ro-RO"/>
              </w:rPr>
              <w:t xml:space="preserve">rocesor </w:t>
            </w:r>
            <w:r w:rsidR="00BD4875">
              <w:rPr>
                <w:rFonts w:cstheme="minorHAnsi"/>
                <w:lang w:val="ro-RO"/>
              </w:rPr>
              <w:t>M1, arhitectura ARM cu 8 nuclee,</w:t>
            </w:r>
            <w:r w:rsidR="00BD4875">
              <w:rPr>
                <w:rFonts w:cstheme="minorHAnsi"/>
                <w:b/>
                <w:lang w:val="ro-RO"/>
              </w:rPr>
              <w:t xml:space="preserve"> </w:t>
            </w:r>
            <w:r w:rsidR="00BD4875">
              <w:rPr>
                <w:rFonts w:cstheme="minorHAnsi"/>
                <w:lang w:val="ro-RO"/>
              </w:rPr>
              <w:t>tehnologie 5 nm</w:t>
            </w:r>
            <w:r w:rsidR="00BD4875" w:rsidRPr="006F6410">
              <w:rPr>
                <w:rFonts w:cstheme="minorHAnsi"/>
                <w:lang w:val="ro-RO"/>
              </w:rPr>
              <w:t>,</w:t>
            </w:r>
            <w:r w:rsidR="00BD4875">
              <w:rPr>
                <w:rFonts w:cstheme="minorHAnsi"/>
                <w:lang w:val="ro-RO"/>
              </w:rPr>
              <w:t xml:space="preserve"> memorie 16 </w:t>
            </w:r>
            <w:r w:rsidR="00BD4875" w:rsidRPr="006F6410">
              <w:rPr>
                <w:rFonts w:cstheme="minorHAnsi"/>
                <w:lang w:val="ro-RO"/>
              </w:rPr>
              <w:t>GB</w:t>
            </w:r>
            <w:r w:rsidR="00BD4875">
              <w:rPr>
                <w:rFonts w:cstheme="minorHAnsi"/>
                <w:lang w:val="ro-RO"/>
              </w:rPr>
              <w:t xml:space="preserve"> RAM, spațiu de stocare 256 GB</w:t>
            </w:r>
            <w:r w:rsidR="00BD4875" w:rsidRPr="006F6410">
              <w:rPr>
                <w:rFonts w:cstheme="minorHAnsi"/>
                <w:lang w:val="ro-RO"/>
              </w:rPr>
              <w:t xml:space="preserve"> SSD, </w:t>
            </w:r>
            <w:r w:rsidR="00BD4875">
              <w:rPr>
                <w:rFonts w:cstheme="minorHAnsi"/>
                <w:lang w:val="ro-RO"/>
              </w:rPr>
              <w:t>placă video integrată, cameră web HD, ultraportabil, sistem de operare Mac OS, Touch Bar, tastatură iluminată, cititor amprentă, senzor lumină ambientală, a</w:t>
            </w:r>
            <w:r w:rsidR="00BD4875" w:rsidRPr="00144F8A">
              <w:rPr>
                <w:rFonts w:cstheme="minorHAnsi"/>
                <w:bCs/>
                <w:lang w:val="ro-RO"/>
              </w:rPr>
              <w:t xml:space="preserve">utonomie baterie </w:t>
            </w:r>
            <w:r w:rsidR="00BD4875">
              <w:rPr>
                <w:rFonts w:cstheme="minorHAnsi"/>
                <w:bCs/>
                <w:lang w:val="ro-RO"/>
              </w:rPr>
              <w:t>20</w:t>
            </w:r>
            <w:r w:rsidR="00BD4875" w:rsidRPr="00144F8A">
              <w:rPr>
                <w:rFonts w:cstheme="minorHAnsi"/>
                <w:bCs/>
                <w:lang w:val="ro-RO"/>
              </w:rPr>
              <w:t xml:space="preserve"> ore</w:t>
            </w:r>
            <w:r w:rsidR="00BD4875">
              <w:rPr>
                <w:rFonts w:cstheme="minorHAnsi"/>
                <w:bCs/>
                <w:lang w:val="ro-RO"/>
              </w:rPr>
              <w:t>,</w:t>
            </w:r>
            <w:r w:rsidR="00BD4875">
              <w:rPr>
                <w:rFonts w:cstheme="minorHAnsi"/>
                <w:lang w:val="ro-RO"/>
              </w:rPr>
              <w:t xml:space="preserve"> greutate maximă 1.5 kg, tastatură internațională</w:t>
            </w:r>
          </w:p>
        </w:tc>
        <w:tc>
          <w:tcPr>
            <w:tcW w:w="4320" w:type="dxa"/>
          </w:tcPr>
          <w:p w14:paraId="1F686A4C" w14:textId="77777777" w:rsidR="00216383" w:rsidRPr="00A52C69" w:rsidRDefault="00216383" w:rsidP="002163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16383" w:rsidRPr="00BD4875" w14:paraId="46105326" w14:textId="77777777" w:rsidTr="004341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B24566A" w14:textId="0A0F6A71" w:rsidR="00216383" w:rsidRPr="005600EC" w:rsidRDefault="00216383" w:rsidP="002163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Parametri de funcţionare minim acceptaţi de către Beneficiar</w:t>
            </w:r>
            <w:r>
              <w:rPr>
                <w:rFonts w:cstheme="minorHAnsi"/>
                <w:b/>
                <w:lang w:val="ro-RO"/>
              </w:rPr>
              <w:t xml:space="preserve">: </w:t>
            </w:r>
            <w:r w:rsidR="00BD4875">
              <w:rPr>
                <w:rFonts w:ascii="Cambria" w:hAnsi="Cambria" w:cs="Cambria"/>
              </w:rPr>
              <w:t>2 x port Thunderbolt v3, 1 x port Audio/Mic, Adaptor USB-C 60 W.</w:t>
            </w:r>
          </w:p>
        </w:tc>
        <w:tc>
          <w:tcPr>
            <w:tcW w:w="4320" w:type="dxa"/>
          </w:tcPr>
          <w:p w14:paraId="1C13FE52" w14:textId="77777777" w:rsidR="00216383" w:rsidRPr="00A52C69" w:rsidRDefault="00216383" w:rsidP="002163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216383" w:rsidRPr="00A035C2" w14:paraId="4AFF023C" w14:textId="77777777" w:rsidTr="004341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B52BDF4" w14:textId="77777777" w:rsidR="00216383" w:rsidRPr="005600EC" w:rsidRDefault="00216383" w:rsidP="00216383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Piese de Schimb</w:t>
            </w:r>
            <w:r>
              <w:rPr>
                <w:rFonts w:cstheme="minorHAnsi"/>
                <w:b/>
                <w:lang w:val="ro-RO"/>
              </w:rPr>
              <w:t xml:space="preserve">: </w:t>
            </w:r>
            <w:r>
              <w:rPr>
                <w:rFonts w:cstheme="minorHAnsi"/>
                <w:lang w:val="ro-RO"/>
              </w:rPr>
              <w:t>nu este cazul</w:t>
            </w:r>
          </w:p>
          <w:p w14:paraId="304E4216" w14:textId="77777777" w:rsidR="00216383" w:rsidRPr="005600EC" w:rsidRDefault="00216383" w:rsidP="00216383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Instrumente şi Accesorii</w:t>
            </w:r>
            <w:r>
              <w:rPr>
                <w:rFonts w:cstheme="minorHAnsi"/>
                <w:b/>
                <w:lang w:val="ro-RO"/>
              </w:rPr>
              <w:t xml:space="preserve">: </w:t>
            </w:r>
            <w:r>
              <w:rPr>
                <w:rFonts w:cstheme="minorHAnsi"/>
                <w:lang w:val="ro-RO"/>
              </w:rPr>
              <w:t>ce are in dotare Laptop-ul</w:t>
            </w:r>
          </w:p>
          <w:p w14:paraId="454A16FD" w14:textId="1FCF2CAC" w:rsidR="00216383" w:rsidRPr="005600EC" w:rsidRDefault="00216383" w:rsidP="00216383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Manuale</w:t>
            </w:r>
            <w:r>
              <w:rPr>
                <w:rFonts w:cstheme="minorHAnsi"/>
                <w:b/>
                <w:lang w:val="ro-RO"/>
              </w:rPr>
              <w:t xml:space="preserve">: </w:t>
            </w:r>
            <w:r w:rsidR="00BD4875">
              <w:rPr>
                <w:rFonts w:cstheme="minorHAnsi"/>
                <w:lang w:val="ro-RO"/>
              </w:rPr>
              <w:t>-</w:t>
            </w:r>
          </w:p>
          <w:p w14:paraId="4660CF50" w14:textId="77777777" w:rsidR="00216383" w:rsidRDefault="00216383" w:rsidP="00216383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5600EC">
              <w:rPr>
                <w:rFonts w:cstheme="minorHAnsi"/>
                <w:b/>
                <w:lang w:val="ro-RO"/>
              </w:rPr>
              <w:t>Cerinţe de Întreţinere</w:t>
            </w:r>
            <w:r>
              <w:rPr>
                <w:rFonts w:cstheme="minorHAnsi"/>
                <w:b/>
                <w:lang w:val="ro-RO"/>
              </w:rPr>
              <w:t xml:space="preserve">: </w:t>
            </w:r>
            <w:r>
              <w:rPr>
                <w:rFonts w:cstheme="minorHAnsi"/>
                <w:lang w:val="ro-RO"/>
              </w:rPr>
              <w:t>normale</w:t>
            </w:r>
          </w:p>
          <w:p w14:paraId="4CE04AD5" w14:textId="0DAFC4DD" w:rsidR="00216383" w:rsidRPr="00BD4875" w:rsidRDefault="00216383" w:rsidP="00BD48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B3117">
              <w:rPr>
                <w:rFonts w:ascii="Calibri" w:hAnsi="Calibri" w:cs="Calibri"/>
              </w:rPr>
              <w:t>Garantie</w:t>
            </w:r>
            <w:proofErr w:type="spellEnd"/>
            <w:r w:rsidRPr="00DB3117">
              <w:rPr>
                <w:rFonts w:ascii="Calibri" w:hAnsi="Calibri" w:cs="Calibri"/>
              </w:rPr>
              <w:t>:</w:t>
            </w:r>
            <w:r w:rsidR="00BD4875">
              <w:rPr>
                <w:rFonts w:ascii="Calibri" w:hAnsi="Calibri" w:cs="Calibri"/>
              </w:rPr>
              <w:t xml:space="preserve"> </w:t>
            </w:r>
            <w:r w:rsidRPr="00DB3117">
              <w:rPr>
                <w:rFonts w:ascii="Calibri" w:hAnsi="Calibri" w:cs="Calibri"/>
              </w:rPr>
              <w:t xml:space="preserve">2 </w:t>
            </w:r>
            <w:proofErr w:type="gramStart"/>
            <w:r w:rsidRPr="00DB3117">
              <w:rPr>
                <w:rFonts w:ascii="Calibri" w:hAnsi="Calibri" w:cs="Calibri"/>
              </w:rPr>
              <w:t>ani</w:t>
            </w:r>
            <w:proofErr w:type="gramEnd"/>
          </w:p>
        </w:tc>
        <w:tc>
          <w:tcPr>
            <w:tcW w:w="4320" w:type="dxa"/>
          </w:tcPr>
          <w:p w14:paraId="53A3B90D" w14:textId="77777777" w:rsidR="00216383" w:rsidRPr="00A52C69" w:rsidRDefault="00216383" w:rsidP="0021638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3405A1D2" w14:textId="77777777" w:rsidR="00FD4A84" w:rsidRPr="00A52C69" w:rsidRDefault="00FD4A84" w:rsidP="00FD4A84">
      <w:pPr>
        <w:spacing w:after="0" w:line="240" w:lineRule="auto"/>
        <w:rPr>
          <w:rFonts w:cstheme="minorHAnsi"/>
          <w:b/>
          <w:lang w:val="ro-RO"/>
        </w:rPr>
      </w:pPr>
    </w:p>
    <w:p w14:paraId="571DCFF4" w14:textId="77777777" w:rsidR="00FD4A84" w:rsidRPr="00A52C69" w:rsidRDefault="00FD4A84" w:rsidP="00FD4A84">
      <w:pPr>
        <w:spacing w:after="0" w:line="240" w:lineRule="auto"/>
        <w:rPr>
          <w:rFonts w:cstheme="minorHAnsi"/>
          <w:b/>
          <w:lang w:val="ro-RO"/>
        </w:rPr>
      </w:pPr>
    </w:p>
    <w:p w14:paraId="2DBF953D" w14:textId="77777777" w:rsidR="00FD4A84" w:rsidRPr="00A52C69" w:rsidRDefault="00FD4A84" w:rsidP="00FD4A8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9CD1795" w14:textId="77777777" w:rsidR="00FD4A84" w:rsidRPr="00A52C69" w:rsidRDefault="00FD4A84" w:rsidP="00FD4A8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3C0E817A" w14:textId="77777777" w:rsidR="00FD4A84" w:rsidRPr="00A52C69" w:rsidRDefault="00FD4A84" w:rsidP="00FD4A8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1389F0B4" w14:textId="77777777" w:rsidR="00FD4A84" w:rsidRPr="00A52C69" w:rsidRDefault="00FD4A84" w:rsidP="00FD4A84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2DE3D287" w14:textId="77777777" w:rsidR="00FD4A84" w:rsidRPr="00A52C69" w:rsidRDefault="00FD4A84" w:rsidP="00FD4A84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14:paraId="1810542C" w14:textId="77777777" w:rsidR="00FD4A84" w:rsidRPr="00A52C69" w:rsidRDefault="00FD4A84" w:rsidP="00FD4A84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4579C844" w14:textId="77777777" w:rsidR="00FD4A84" w:rsidRPr="00A52C69" w:rsidRDefault="00FD4A84" w:rsidP="00FD4A84">
      <w:pPr>
        <w:spacing w:line="240" w:lineRule="auto"/>
        <w:rPr>
          <w:rFonts w:asciiTheme="majorHAnsi" w:hAnsiTheme="majorHAnsi"/>
          <w:i/>
          <w:lang w:val="ro-RO"/>
        </w:rPr>
      </w:pPr>
    </w:p>
    <w:sectPr w:rsidR="00FD4A84" w:rsidRPr="00A5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550B" w14:textId="77777777" w:rsidR="009F5038" w:rsidRDefault="009F5038" w:rsidP="00FD4A84">
      <w:pPr>
        <w:spacing w:after="0" w:line="240" w:lineRule="auto"/>
      </w:pPr>
      <w:r>
        <w:separator/>
      </w:r>
    </w:p>
  </w:endnote>
  <w:endnote w:type="continuationSeparator" w:id="0">
    <w:p w14:paraId="6F286EA6" w14:textId="77777777" w:rsidR="009F5038" w:rsidRDefault="009F5038" w:rsidP="00FD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01B5" w14:textId="77777777" w:rsidR="009F5038" w:rsidRDefault="009F5038" w:rsidP="00FD4A84">
      <w:pPr>
        <w:spacing w:after="0" w:line="240" w:lineRule="auto"/>
      </w:pPr>
      <w:r>
        <w:separator/>
      </w:r>
    </w:p>
  </w:footnote>
  <w:footnote w:type="continuationSeparator" w:id="0">
    <w:p w14:paraId="1AB465E5" w14:textId="77777777" w:rsidR="009F5038" w:rsidRDefault="009F5038" w:rsidP="00FD4A84">
      <w:pPr>
        <w:spacing w:after="0" w:line="240" w:lineRule="auto"/>
      </w:pPr>
      <w:r>
        <w:continuationSeparator/>
      </w:r>
    </w:p>
  </w:footnote>
  <w:footnote w:id="1">
    <w:p w14:paraId="1B64B0A5" w14:textId="77777777" w:rsidR="00FD4A84" w:rsidRPr="00CB44CF" w:rsidRDefault="00FD4A84" w:rsidP="00FD4A8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0D9789F" w14:textId="77777777" w:rsidR="00FD4A84" w:rsidRPr="00CB44CF" w:rsidRDefault="00FD4A84" w:rsidP="00FD4A8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1F51499" w14:textId="77777777" w:rsidR="00FD4A84" w:rsidRPr="00CB44CF" w:rsidRDefault="00FD4A84" w:rsidP="00FD4A8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678"/>
    <w:multiLevelType w:val="hybridMultilevel"/>
    <w:tmpl w:val="4CE453CE"/>
    <w:lvl w:ilvl="0" w:tplc="7B0850CC">
      <w:start w:val="1"/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A66"/>
    <w:multiLevelType w:val="hybridMultilevel"/>
    <w:tmpl w:val="336AECF0"/>
    <w:lvl w:ilvl="0" w:tplc="E8940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0E18A4"/>
    <w:multiLevelType w:val="hybridMultilevel"/>
    <w:tmpl w:val="0A8E4176"/>
    <w:lvl w:ilvl="0" w:tplc="7B0850CC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70"/>
    <w:rsid w:val="00050732"/>
    <w:rsid w:val="000868CB"/>
    <w:rsid w:val="001320FE"/>
    <w:rsid w:val="00205BD3"/>
    <w:rsid w:val="00216383"/>
    <w:rsid w:val="002526C8"/>
    <w:rsid w:val="002B1981"/>
    <w:rsid w:val="002D0631"/>
    <w:rsid w:val="004B60F2"/>
    <w:rsid w:val="004E4619"/>
    <w:rsid w:val="00513EEC"/>
    <w:rsid w:val="0059417C"/>
    <w:rsid w:val="00771367"/>
    <w:rsid w:val="007C6432"/>
    <w:rsid w:val="007E4641"/>
    <w:rsid w:val="008F3C02"/>
    <w:rsid w:val="00967E70"/>
    <w:rsid w:val="009B61C3"/>
    <w:rsid w:val="009D3423"/>
    <w:rsid w:val="009F5038"/>
    <w:rsid w:val="00A67C9F"/>
    <w:rsid w:val="00B03042"/>
    <w:rsid w:val="00B72A50"/>
    <w:rsid w:val="00BB672F"/>
    <w:rsid w:val="00BC4173"/>
    <w:rsid w:val="00BD4875"/>
    <w:rsid w:val="00C03C94"/>
    <w:rsid w:val="00C77C11"/>
    <w:rsid w:val="00C91A08"/>
    <w:rsid w:val="00DA6334"/>
    <w:rsid w:val="00E14380"/>
    <w:rsid w:val="00E3036A"/>
    <w:rsid w:val="00E8400E"/>
    <w:rsid w:val="00F5647A"/>
    <w:rsid w:val="00FB50FC"/>
    <w:rsid w:val="00FD4A84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3F26"/>
  <w15:chartTrackingRefBased/>
  <w15:docId w15:val="{49A9A9AA-A6E6-4CFD-AA63-D3B5A984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84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D4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FD4A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D4A8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7Char">
    <w:name w:val="Heading 7 Char"/>
    <w:basedOn w:val="DefaultParagraphFont"/>
    <w:link w:val="Heading7"/>
    <w:rsid w:val="00FD4A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D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D4A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D4A84"/>
    <w:rPr>
      <w:vertAlign w:val="superscript"/>
    </w:rPr>
  </w:style>
  <w:style w:type="character" w:styleId="Hyperlink">
    <w:name w:val="Hyperlink"/>
    <w:basedOn w:val="DefaultParagraphFont"/>
    <w:rsid w:val="00FD4A84"/>
    <w:rPr>
      <w:color w:val="0000FF"/>
      <w:u w:val="single"/>
    </w:rPr>
  </w:style>
  <w:style w:type="paragraph" w:customStyle="1" w:styleId="ChapterNumber">
    <w:name w:val="ChapterNumber"/>
    <w:rsid w:val="00FD4A8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relenschi@upb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ia.cucuruz@up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Ilie</dc:creator>
  <cp:keywords/>
  <dc:description/>
  <cp:lastModifiedBy>MARIANA-CORINA RELENSCHI (93465)</cp:lastModifiedBy>
  <cp:revision>9</cp:revision>
  <dcterms:created xsi:type="dcterms:W3CDTF">2020-02-11T11:58:00Z</dcterms:created>
  <dcterms:modified xsi:type="dcterms:W3CDTF">2022-01-26T07:20:00Z</dcterms:modified>
</cp:coreProperties>
</file>