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4F26" w14:textId="70662B05" w:rsidR="00721569" w:rsidRDefault="00721569" w:rsidP="00721569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1"/>
        <w:gridCol w:w="5499"/>
      </w:tblGrid>
      <w:tr w:rsidR="001F4E73" w:rsidRPr="0093658F" w14:paraId="3BC4C75A" w14:textId="77777777" w:rsidTr="00B84A9A">
        <w:trPr>
          <w:trHeight w:val="454"/>
        </w:trPr>
        <w:tc>
          <w:tcPr>
            <w:tcW w:w="4034" w:type="dxa"/>
            <w:vAlign w:val="center"/>
          </w:tcPr>
          <w:p w14:paraId="7F035270" w14:textId="235D48BA" w:rsidR="001F4E73" w:rsidRPr="0093658F" w:rsidRDefault="001F4E73" w:rsidP="0093658F">
            <w:pPr>
              <w:pStyle w:val="Default"/>
              <w:rPr>
                <w:sz w:val="23"/>
                <w:szCs w:val="23"/>
                <w:lang w:val="ro-RO"/>
              </w:rPr>
            </w:pPr>
            <w:r w:rsidRPr="0093658F">
              <w:rPr>
                <w:b/>
                <w:bCs/>
                <w:sz w:val="22"/>
                <w:szCs w:val="22"/>
                <w:lang w:val="ro-RO"/>
              </w:rPr>
              <w:t>Denumirea programului:</w:t>
            </w:r>
          </w:p>
        </w:tc>
        <w:tc>
          <w:tcPr>
            <w:tcW w:w="5316" w:type="dxa"/>
            <w:vAlign w:val="center"/>
          </w:tcPr>
          <w:p w14:paraId="3D7E9271" w14:textId="34484332" w:rsidR="001F4E73" w:rsidRPr="0093658F" w:rsidRDefault="00FF45A6" w:rsidP="0093658F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93658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  <w:t>Testare şi prescripţie ȋn optometrie</w:t>
            </w:r>
          </w:p>
        </w:tc>
      </w:tr>
      <w:tr w:rsidR="001F4E73" w:rsidRPr="0093658F" w14:paraId="4BCB3AD4" w14:textId="77777777" w:rsidTr="00B84A9A">
        <w:trPr>
          <w:trHeight w:val="454"/>
        </w:trPr>
        <w:tc>
          <w:tcPr>
            <w:tcW w:w="4034" w:type="dxa"/>
            <w:vAlign w:val="center"/>
          </w:tcPr>
          <w:p w14:paraId="07209A6C" w14:textId="70949D06" w:rsidR="001F4E73" w:rsidRPr="0093658F" w:rsidRDefault="001F4E73" w:rsidP="0093658F">
            <w:pPr>
              <w:pStyle w:val="Default"/>
              <w:rPr>
                <w:sz w:val="23"/>
                <w:szCs w:val="23"/>
                <w:lang w:val="ro-RO"/>
              </w:rPr>
            </w:pPr>
            <w:r w:rsidRPr="0093658F">
              <w:rPr>
                <w:b/>
                <w:bCs/>
                <w:sz w:val="22"/>
                <w:szCs w:val="22"/>
                <w:lang w:val="ro-RO"/>
              </w:rPr>
              <w:t>Facultatea</w:t>
            </w:r>
            <w:r w:rsidR="004D023B" w:rsidRPr="0093658F">
              <w:rPr>
                <w:b/>
                <w:bCs/>
                <w:sz w:val="22"/>
                <w:szCs w:val="22"/>
                <w:lang w:val="ro-RO"/>
              </w:rPr>
              <w:t>/Departament</w:t>
            </w:r>
          </w:p>
        </w:tc>
        <w:tc>
          <w:tcPr>
            <w:tcW w:w="5316" w:type="dxa"/>
            <w:vAlign w:val="center"/>
          </w:tcPr>
          <w:p w14:paraId="08D0C2BB" w14:textId="1CBD17FD" w:rsidR="001F4E73" w:rsidRPr="0093658F" w:rsidRDefault="001F4E73" w:rsidP="0093658F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93658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Inginerie Mecanica si Mecatronica</w:t>
            </w:r>
          </w:p>
        </w:tc>
      </w:tr>
      <w:tr w:rsidR="004D023B" w:rsidRPr="00B84A9A" w14:paraId="04332F11" w14:textId="77777777" w:rsidTr="00B84A9A">
        <w:trPr>
          <w:trHeight w:val="454"/>
        </w:trPr>
        <w:tc>
          <w:tcPr>
            <w:tcW w:w="4034" w:type="dxa"/>
            <w:vAlign w:val="center"/>
          </w:tcPr>
          <w:p w14:paraId="3A499113" w14:textId="726EFBD3" w:rsidR="004D023B" w:rsidRPr="0093658F" w:rsidRDefault="004D023B" w:rsidP="0093658F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93658F">
              <w:rPr>
                <w:b/>
                <w:bCs/>
                <w:sz w:val="22"/>
                <w:szCs w:val="22"/>
                <w:lang w:val="ro-RO"/>
              </w:rPr>
              <w:t>Tipul programului postuniversitar</w:t>
            </w:r>
          </w:p>
        </w:tc>
        <w:tc>
          <w:tcPr>
            <w:tcW w:w="5316" w:type="dxa"/>
            <w:vAlign w:val="center"/>
          </w:tcPr>
          <w:p w14:paraId="334F4C69" w14:textId="5C349B95" w:rsidR="004D023B" w:rsidRPr="0093658F" w:rsidRDefault="004D023B" w:rsidP="0093658F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93658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Program postuniversitar de educatie permanenta de </w:t>
            </w:r>
            <w:r w:rsidR="00FF45A6" w:rsidRPr="0093658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SPECIALIZARE</w:t>
            </w:r>
          </w:p>
        </w:tc>
      </w:tr>
      <w:tr w:rsidR="004D023B" w:rsidRPr="0093658F" w14:paraId="74C55611" w14:textId="77777777" w:rsidTr="00B84A9A">
        <w:trPr>
          <w:trHeight w:val="454"/>
        </w:trPr>
        <w:tc>
          <w:tcPr>
            <w:tcW w:w="4034" w:type="dxa"/>
            <w:vAlign w:val="center"/>
          </w:tcPr>
          <w:p w14:paraId="5487AFF5" w14:textId="46E3C966" w:rsidR="004D023B" w:rsidRPr="0093658F" w:rsidRDefault="004D023B" w:rsidP="0093658F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93658F">
              <w:rPr>
                <w:b/>
                <w:bCs/>
                <w:sz w:val="22"/>
                <w:szCs w:val="22"/>
                <w:lang w:val="ro-RO"/>
              </w:rPr>
              <w:t>Domeniul de licență</w:t>
            </w:r>
          </w:p>
        </w:tc>
        <w:tc>
          <w:tcPr>
            <w:tcW w:w="5316" w:type="dxa"/>
            <w:vAlign w:val="center"/>
          </w:tcPr>
          <w:p w14:paraId="74762DBB" w14:textId="4EF51BAB" w:rsidR="004D023B" w:rsidRPr="0093658F" w:rsidRDefault="004D023B" w:rsidP="0093658F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93658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Stiinte ale educatiei</w:t>
            </w:r>
          </w:p>
        </w:tc>
      </w:tr>
      <w:tr w:rsidR="004D023B" w:rsidRPr="00B84A9A" w14:paraId="04751113" w14:textId="77777777" w:rsidTr="00B84A9A">
        <w:trPr>
          <w:trHeight w:val="454"/>
        </w:trPr>
        <w:tc>
          <w:tcPr>
            <w:tcW w:w="4034" w:type="dxa"/>
            <w:vAlign w:val="center"/>
          </w:tcPr>
          <w:p w14:paraId="757CF632" w14:textId="1058D29D" w:rsidR="004D023B" w:rsidRPr="0093658F" w:rsidRDefault="004D023B" w:rsidP="0093658F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93658F">
              <w:rPr>
                <w:b/>
                <w:bCs/>
                <w:sz w:val="22"/>
                <w:szCs w:val="22"/>
                <w:lang w:val="ro-RO"/>
              </w:rPr>
              <w:t>Domeniul ISCED</w:t>
            </w:r>
          </w:p>
        </w:tc>
        <w:tc>
          <w:tcPr>
            <w:tcW w:w="5316" w:type="dxa"/>
            <w:vAlign w:val="center"/>
          </w:tcPr>
          <w:p w14:paraId="55FDCB82" w14:textId="2F63BC26" w:rsidR="004D023B" w:rsidRPr="0093658F" w:rsidRDefault="00FF45A6" w:rsidP="0093658F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93658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0788-Programe şi calificări interdisciplinare care implică ingineria, producţia și construcțiile</w:t>
            </w:r>
          </w:p>
        </w:tc>
      </w:tr>
      <w:tr w:rsidR="004D023B" w:rsidRPr="0093658F" w14:paraId="7DF4A61B" w14:textId="77777777" w:rsidTr="00B84A9A">
        <w:trPr>
          <w:trHeight w:val="454"/>
        </w:trPr>
        <w:tc>
          <w:tcPr>
            <w:tcW w:w="4034" w:type="dxa"/>
            <w:vAlign w:val="center"/>
          </w:tcPr>
          <w:p w14:paraId="5FCECC9E" w14:textId="4AA1BD8F" w:rsidR="004D023B" w:rsidRPr="0093658F" w:rsidRDefault="004D023B" w:rsidP="0093658F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93658F">
              <w:rPr>
                <w:b/>
                <w:bCs/>
                <w:sz w:val="22"/>
                <w:szCs w:val="22"/>
                <w:lang w:val="ro-RO"/>
              </w:rPr>
              <w:t>Nivelul CNC/EQF</w:t>
            </w:r>
          </w:p>
        </w:tc>
        <w:tc>
          <w:tcPr>
            <w:tcW w:w="5316" w:type="dxa"/>
            <w:vAlign w:val="center"/>
          </w:tcPr>
          <w:p w14:paraId="1B8CA723" w14:textId="39F1E181" w:rsidR="004D023B" w:rsidRPr="0093658F" w:rsidRDefault="004D023B" w:rsidP="0093658F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93658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6</w:t>
            </w:r>
          </w:p>
        </w:tc>
      </w:tr>
      <w:tr w:rsidR="004D023B" w:rsidRPr="0093658F" w14:paraId="29657A76" w14:textId="77777777" w:rsidTr="00B84A9A">
        <w:trPr>
          <w:trHeight w:val="454"/>
        </w:trPr>
        <w:tc>
          <w:tcPr>
            <w:tcW w:w="9350" w:type="dxa"/>
            <w:gridSpan w:val="2"/>
            <w:vAlign w:val="center"/>
          </w:tcPr>
          <w:p w14:paraId="1DBAFC15" w14:textId="18472DCC" w:rsidR="004D023B" w:rsidRPr="0093658F" w:rsidRDefault="004D023B" w:rsidP="0093658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93658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Descrierea programului prin:</w:t>
            </w:r>
          </w:p>
        </w:tc>
      </w:tr>
      <w:tr w:rsidR="004D023B" w:rsidRPr="0093658F" w14:paraId="70FAE719" w14:textId="77777777" w:rsidTr="00B84A9A">
        <w:trPr>
          <w:trHeight w:val="454"/>
        </w:trPr>
        <w:tc>
          <w:tcPr>
            <w:tcW w:w="4034" w:type="dxa"/>
            <w:vAlign w:val="center"/>
          </w:tcPr>
          <w:p w14:paraId="49B2D62E" w14:textId="4A62ECBF" w:rsidR="004D023B" w:rsidRPr="00B84A9A" w:rsidRDefault="004D023B" w:rsidP="0093658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93658F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Rezultate ale învățării</w:t>
            </w:r>
          </w:p>
        </w:tc>
        <w:tc>
          <w:tcPr>
            <w:tcW w:w="5316" w:type="dxa"/>
            <w:vAlign w:val="center"/>
          </w:tcPr>
          <w:p w14:paraId="6CCF8A56" w14:textId="69419312" w:rsidR="004D023B" w:rsidRPr="0093658F" w:rsidRDefault="004D023B" w:rsidP="0093658F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</w:p>
        </w:tc>
      </w:tr>
      <w:tr w:rsidR="004D023B" w:rsidRPr="007A1097" w14:paraId="08736EA8" w14:textId="77777777" w:rsidTr="00B84A9A">
        <w:trPr>
          <w:trHeight w:val="454"/>
        </w:trPr>
        <w:tc>
          <w:tcPr>
            <w:tcW w:w="4034" w:type="dxa"/>
            <w:vAlign w:val="center"/>
          </w:tcPr>
          <w:p w14:paraId="46A71335" w14:textId="737D2775" w:rsidR="004D023B" w:rsidRPr="0093658F" w:rsidRDefault="004D023B" w:rsidP="0093658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93658F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Cunoștințe/deprinderi/abilități/autonomie și responsabilitate</w:t>
            </w:r>
          </w:p>
        </w:tc>
        <w:tc>
          <w:tcPr>
            <w:tcW w:w="5316" w:type="dxa"/>
            <w:vAlign w:val="center"/>
          </w:tcPr>
          <w:p w14:paraId="79C58595" w14:textId="194282CF" w:rsidR="00FF45A6" w:rsidRPr="0093658F" w:rsidRDefault="003F03DA" w:rsidP="0093658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Utilizarea</w:t>
            </w:r>
            <w:r w:rsidR="00FF45A6" w:rsidRPr="0093658F">
              <w:rPr>
                <w:rFonts w:cstheme="minorHAnsi"/>
                <w:i/>
                <w:iCs/>
                <w:color w:val="000000"/>
                <w:lang w:val="ro-RO"/>
              </w:rPr>
              <w:t xml:space="preserve"> sisteme</w:t>
            </w:r>
            <w:r>
              <w:rPr>
                <w:rFonts w:cstheme="minorHAnsi"/>
                <w:i/>
                <w:iCs/>
                <w:color w:val="000000"/>
                <w:lang w:val="ro-RO"/>
              </w:rPr>
              <w:t>lor</w:t>
            </w:r>
            <w:r w:rsidR="00FF45A6" w:rsidRPr="0093658F">
              <w:rPr>
                <w:rFonts w:cstheme="minorHAnsi"/>
                <w:i/>
                <w:iCs/>
                <w:color w:val="000000"/>
                <w:lang w:val="ro-RO"/>
              </w:rPr>
              <w:t xml:space="preserve"> optice și </w:t>
            </w:r>
            <w:r>
              <w:rPr>
                <w:rFonts w:cstheme="minorHAnsi"/>
                <w:i/>
                <w:iCs/>
                <w:color w:val="000000"/>
                <w:lang w:val="ro-RO"/>
              </w:rPr>
              <w:t>aplicarea acestora</w:t>
            </w:r>
            <w:r w:rsidR="00FF45A6" w:rsidRPr="0093658F">
              <w:rPr>
                <w:rFonts w:cstheme="minorHAnsi"/>
                <w:i/>
                <w:iCs/>
                <w:color w:val="000000"/>
                <w:lang w:val="ro-RO"/>
              </w:rPr>
              <w:t xml:space="preserve"> în domeniul optometriei;</w:t>
            </w:r>
          </w:p>
          <w:p w14:paraId="1298BC10" w14:textId="03A73FF5" w:rsidR="004D023B" w:rsidRPr="0093658F" w:rsidRDefault="003F03DA" w:rsidP="0093658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Utilizarea</w:t>
            </w:r>
            <w:r w:rsidR="00FF45A6" w:rsidRPr="0093658F">
              <w:rPr>
                <w:rFonts w:cstheme="minorHAnsi"/>
                <w:i/>
                <w:iCs/>
                <w:color w:val="000000"/>
                <w:lang w:val="ro-RO"/>
              </w:rPr>
              <w:t xml:space="preserve"> proceduri</w:t>
            </w:r>
            <w:r>
              <w:rPr>
                <w:rFonts w:cstheme="minorHAnsi"/>
                <w:i/>
                <w:iCs/>
                <w:color w:val="000000"/>
                <w:lang w:val="ro-RO"/>
              </w:rPr>
              <w:t>lor</w:t>
            </w:r>
            <w:r w:rsidR="00FF45A6" w:rsidRPr="0093658F">
              <w:rPr>
                <w:rFonts w:cstheme="minorHAnsi"/>
                <w:i/>
                <w:iCs/>
                <w:color w:val="000000"/>
                <w:lang w:val="ro-RO"/>
              </w:rPr>
              <w:t xml:space="preserve"> şi echipamente</w:t>
            </w:r>
            <w:r>
              <w:rPr>
                <w:rFonts w:cstheme="minorHAnsi"/>
                <w:i/>
                <w:iCs/>
                <w:color w:val="000000"/>
                <w:lang w:val="ro-RO"/>
              </w:rPr>
              <w:t>lor</w:t>
            </w:r>
            <w:r w:rsidR="00FF45A6" w:rsidRPr="0093658F">
              <w:rPr>
                <w:rFonts w:cstheme="minorHAnsi"/>
                <w:i/>
                <w:iCs/>
                <w:color w:val="000000"/>
                <w:lang w:val="ro-RO"/>
              </w:rPr>
              <w:t xml:space="preserve"> de investigare optometrică, corecţie şi antrenament vizual.</w:t>
            </w:r>
          </w:p>
        </w:tc>
      </w:tr>
      <w:tr w:rsidR="004C2DA8" w:rsidRPr="0093658F" w14:paraId="03EF06EB" w14:textId="77777777" w:rsidTr="00B84A9A">
        <w:trPr>
          <w:trHeight w:val="454"/>
        </w:trPr>
        <w:tc>
          <w:tcPr>
            <w:tcW w:w="4034" w:type="dxa"/>
            <w:vAlign w:val="center"/>
          </w:tcPr>
          <w:p w14:paraId="457ABE91" w14:textId="141BF1C8" w:rsidR="004C2DA8" w:rsidRPr="0093658F" w:rsidRDefault="004C2DA8" w:rsidP="0093658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93658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Număr de credite ECTS</w:t>
            </w:r>
          </w:p>
        </w:tc>
        <w:tc>
          <w:tcPr>
            <w:tcW w:w="5316" w:type="dxa"/>
            <w:vAlign w:val="center"/>
          </w:tcPr>
          <w:p w14:paraId="10ED8AB5" w14:textId="046080AD" w:rsidR="004C2DA8" w:rsidRPr="0093658F" w:rsidRDefault="003823A6" w:rsidP="0093658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93658F">
              <w:rPr>
                <w:rFonts w:cstheme="minorHAnsi"/>
                <w:i/>
                <w:iCs/>
                <w:color w:val="000000"/>
                <w:lang w:val="ro-RO"/>
              </w:rPr>
              <w:t>30</w:t>
            </w:r>
          </w:p>
        </w:tc>
      </w:tr>
      <w:tr w:rsidR="004C2DA8" w:rsidRPr="0093658F" w14:paraId="26D87AA4" w14:textId="77777777" w:rsidTr="00B84A9A">
        <w:trPr>
          <w:trHeight w:val="454"/>
        </w:trPr>
        <w:tc>
          <w:tcPr>
            <w:tcW w:w="4034" w:type="dxa"/>
            <w:vAlign w:val="center"/>
          </w:tcPr>
          <w:p w14:paraId="5EAD5D5D" w14:textId="59E5A989" w:rsidR="004C2DA8" w:rsidRPr="0093658F" w:rsidRDefault="004C2DA8" w:rsidP="0093658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93658F">
              <w:rPr>
                <w:b/>
                <w:bCs/>
                <w:sz w:val="22"/>
                <w:szCs w:val="22"/>
                <w:lang w:val="ro-RO"/>
              </w:rPr>
              <w:t>Durata programului (ore)</w:t>
            </w:r>
          </w:p>
        </w:tc>
        <w:tc>
          <w:tcPr>
            <w:tcW w:w="5316" w:type="dxa"/>
            <w:vAlign w:val="center"/>
          </w:tcPr>
          <w:p w14:paraId="3BE3A25C" w14:textId="48975E7E" w:rsidR="004C2DA8" w:rsidRPr="0093658F" w:rsidRDefault="003823A6" w:rsidP="0093658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93658F">
              <w:rPr>
                <w:rFonts w:cstheme="minorHAnsi"/>
                <w:i/>
                <w:iCs/>
                <w:color w:val="000000"/>
                <w:lang w:val="ro-RO"/>
              </w:rPr>
              <w:t>750</w:t>
            </w:r>
            <w:r w:rsidR="007A1097">
              <w:rPr>
                <w:rFonts w:cstheme="minorHAnsi"/>
                <w:i/>
                <w:iCs/>
                <w:color w:val="000000"/>
                <w:lang w:val="ro-RO"/>
              </w:rPr>
              <w:t xml:space="preserve"> (din care 390 studiu individual)</w:t>
            </w:r>
          </w:p>
        </w:tc>
      </w:tr>
      <w:tr w:rsidR="004C2DA8" w:rsidRPr="0093658F" w14:paraId="1E418935" w14:textId="77777777" w:rsidTr="00B84A9A">
        <w:trPr>
          <w:trHeight w:val="454"/>
        </w:trPr>
        <w:tc>
          <w:tcPr>
            <w:tcW w:w="4034" w:type="dxa"/>
            <w:vAlign w:val="center"/>
          </w:tcPr>
          <w:p w14:paraId="48279B21" w14:textId="2C2B4228" w:rsidR="004C2DA8" w:rsidRPr="0093658F" w:rsidRDefault="004C2DA8" w:rsidP="0093658F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93658F">
              <w:rPr>
                <w:b/>
                <w:bCs/>
                <w:sz w:val="22"/>
                <w:szCs w:val="22"/>
                <w:lang w:val="ro-RO"/>
              </w:rPr>
              <w:t xml:space="preserve">Număr </w:t>
            </w:r>
            <w:r w:rsidR="007A7DBD" w:rsidRPr="0093658F">
              <w:rPr>
                <w:b/>
                <w:bCs/>
                <w:sz w:val="22"/>
                <w:szCs w:val="22"/>
                <w:lang w:val="ro-RO"/>
              </w:rPr>
              <w:t xml:space="preserve">MIN/MAX </w:t>
            </w:r>
            <w:r w:rsidRPr="0093658F">
              <w:rPr>
                <w:b/>
                <w:bCs/>
                <w:sz w:val="22"/>
                <w:szCs w:val="22"/>
                <w:lang w:val="ro-RO"/>
              </w:rPr>
              <w:t xml:space="preserve">de locuri / </w:t>
            </w:r>
            <w:r w:rsidR="003B067F">
              <w:rPr>
                <w:b/>
                <w:bCs/>
                <w:sz w:val="22"/>
                <w:szCs w:val="22"/>
                <w:lang w:val="ro-RO"/>
              </w:rPr>
              <w:t>serie</w:t>
            </w:r>
          </w:p>
        </w:tc>
        <w:tc>
          <w:tcPr>
            <w:tcW w:w="5316" w:type="dxa"/>
            <w:vAlign w:val="center"/>
          </w:tcPr>
          <w:p w14:paraId="32771A87" w14:textId="1432DFFC" w:rsidR="004C2DA8" w:rsidRPr="0093658F" w:rsidRDefault="007A7DBD" w:rsidP="0093658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93658F">
              <w:rPr>
                <w:rFonts w:cstheme="minorHAnsi"/>
                <w:i/>
                <w:iCs/>
                <w:color w:val="000000"/>
                <w:lang w:val="ro-RO"/>
              </w:rPr>
              <w:t>20-</w:t>
            </w:r>
            <w:r w:rsidR="003823A6" w:rsidRPr="0093658F">
              <w:rPr>
                <w:rFonts w:cstheme="minorHAnsi"/>
                <w:i/>
                <w:iCs/>
                <w:color w:val="000000"/>
                <w:lang w:val="ro-RO"/>
              </w:rPr>
              <w:t>1</w:t>
            </w:r>
            <w:r w:rsidRPr="0093658F">
              <w:rPr>
                <w:rFonts w:cstheme="minorHAnsi"/>
                <w:i/>
                <w:iCs/>
                <w:color w:val="000000"/>
                <w:lang w:val="ro-RO"/>
              </w:rPr>
              <w:t>00</w:t>
            </w:r>
          </w:p>
        </w:tc>
      </w:tr>
      <w:tr w:rsidR="004C2DA8" w:rsidRPr="0093658F" w14:paraId="2B1358AD" w14:textId="77777777" w:rsidTr="00B84A9A">
        <w:trPr>
          <w:trHeight w:val="454"/>
        </w:trPr>
        <w:tc>
          <w:tcPr>
            <w:tcW w:w="4034" w:type="dxa"/>
            <w:vAlign w:val="center"/>
          </w:tcPr>
          <w:p w14:paraId="61B65C3B" w14:textId="203DBA45" w:rsidR="004C2DA8" w:rsidRPr="0093658F" w:rsidRDefault="004C2DA8" w:rsidP="0093658F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93658F">
              <w:rPr>
                <w:b/>
                <w:bCs/>
                <w:sz w:val="22"/>
                <w:szCs w:val="22"/>
                <w:lang w:val="ro-RO"/>
              </w:rPr>
              <w:t>Organizatorul/ Locul</w:t>
            </w:r>
          </w:p>
        </w:tc>
        <w:tc>
          <w:tcPr>
            <w:tcW w:w="5316" w:type="dxa"/>
            <w:vAlign w:val="center"/>
          </w:tcPr>
          <w:p w14:paraId="2BFD2F7B" w14:textId="586EFBF0" w:rsidR="004C2DA8" w:rsidRPr="0093658F" w:rsidRDefault="007A7DBD" w:rsidP="0093658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93658F">
              <w:rPr>
                <w:rFonts w:cstheme="minorHAnsi"/>
                <w:i/>
                <w:iCs/>
                <w:color w:val="000000"/>
                <w:lang w:val="ro-RO"/>
              </w:rPr>
              <w:t>Universitatea POLITEHNICA din București/ Facultatea de Mecanică și Mecatronică</w:t>
            </w:r>
          </w:p>
        </w:tc>
      </w:tr>
      <w:tr w:rsidR="004C2DA8" w:rsidRPr="0093658F" w14:paraId="072A263F" w14:textId="77777777" w:rsidTr="00B84A9A">
        <w:trPr>
          <w:trHeight w:val="454"/>
        </w:trPr>
        <w:tc>
          <w:tcPr>
            <w:tcW w:w="9350" w:type="dxa"/>
            <w:gridSpan w:val="2"/>
            <w:vAlign w:val="center"/>
          </w:tcPr>
          <w:p w14:paraId="7169E95A" w14:textId="6E7C225C" w:rsidR="004C2DA8" w:rsidRPr="0093658F" w:rsidRDefault="004C2DA8" w:rsidP="0093658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93658F">
              <w:rPr>
                <w:rFonts w:cstheme="minorHAnsi"/>
                <w:b/>
                <w:bCs/>
                <w:lang w:val="ro-RO"/>
              </w:rPr>
              <w:t>Competente</w:t>
            </w:r>
          </w:p>
        </w:tc>
      </w:tr>
      <w:tr w:rsidR="004C2DA8" w:rsidRPr="0093658F" w14:paraId="1090A717" w14:textId="77777777" w:rsidTr="00B84A9A">
        <w:trPr>
          <w:trHeight w:val="454"/>
        </w:trPr>
        <w:tc>
          <w:tcPr>
            <w:tcW w:w="4034" w:type="dxa"/>
            <w:vAlign w:val="center"/>
          </w:tcPr>
          <w:p w14:paraId="6B728A7E" w14:textId="413F9489" w:rsidR="004C2DA8" w:rsidRPr="0093658F" w:rsidRDefault="004C2DA8" w:rsidP="0093658F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93658F">
              <w:rPr>
                <w:b/>
                <w:bCs/>
                <w:sz w:val="22"/>
                <w:szCs w:val="22"/>
                <w:lang w:val="ro-RO"/>
              </w:rPr>
              <w:t>Unei ocupații din grupa majoră 2 cuprinsă în COR</w:t>
            </w:r>
            <w:r w:rsidR="003823A6" w:rsidRPr="0093658F">
              <w:rPr>
                <w:b/>
                <w:bCs/>
                <w:sz w:val="22"/>
                <w:szCs w:val="22"/>
                <w:lang w:val="ro-RO"/>
              </w:rPr>
              <w:t>/ESCO</w:t>
            </w:r>
          </w:p>
        </w:tc>
        <w:tc>
          <w:tcPr>
            <w:tcW w:w="5316" w:type="dxa"/>
            <w:vAlign w:val="center"/>
          </w:tcPr>
          <w:p w14:paraId="01F3822F" w14:textId="77777777" w:rsidR="004C2DA8" w:rsidRPr="0093658F" w:rsidRDefault="003823A6" w:rsidP="0093658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93658F">
              <w:rPr>
                <w:rFonts w:cstheme="minorHAnsi"/>
                <w:i/>
                <w:iCs/>
                <w:color w:val="000000"/>
                <w:lang w:val="ro-RO"/>
              </w:rPr>
              <w:t>Inginer sisteme optice - cod COR 214956</w:t>
            </w:r>
          </w:p>
          <w:p w14:paraId="2437ED20" w14:textId="6D7A28E1" w:rsidR="003823A6" w:rsidRPr="0093658F" w:rsidRDefault="003823A6" w:rsidP="0093658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93658F">
              <w:rPr>
                <w:rFonts w:cstheme="minorHAnsi"/>
                <w:i/>
                <w:iCs/>
                <w:color w:val="000000"/>
                <w:lang w:val="ro-RO"/>
              </w:rPr>
              <w:t>Optical engineer (inginer optica)- cod ESCO 2149.12</w:t>
            </w:r>
          </w:p>
        </w:tc>
      </w:tr>
      <w:tr w:rsidR="004C2DA8" w:rsidRPr="0093658F" w14:paraId="10C1BC94" w14:textId="77777777" w:rsidTr="00B84A9A">
        <w:trPr>
          <w:trHeight w:val="454"/>
        </w:trPr>
        <w:tc>
          <w:tcPr>
            <w:tcW w:w="4034" w:type="dxa"/>
            <w:vAlign w:val="center"/>
          </w:tcPr>
          <w:p w14:paraId="12424B2D" w14:textId="29D8D557" w:rsidR="004C2DA8" w:rsidRPr="0093658F" w:rsidRDefault="004C2DA8" w:rsidP="0093658F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93658F">
              <w:rPr>
                <w:b/>
                <w:bCs/>
                <w:sz w:val="22"/>
                <w:szCs w:val="22"/>
                <w:lang w:val="ro-RO"/>
              </w:rPr>
              <w:t>Mai multor ocupații din grupa de bază din COR:</w:t>
            </w:r>
          </w:p>
        </w:tc>
        <w:tc>
          <w:tcPr>
            <w:tcW w:w="5316" w:type="dxa"/>
            <w:vAlign w:val="center"/>
          </w:tcPr>
          <w:p w14:paraId="144AB300" w14:textId="3D74FB50" w:rsidR="004C2DA8" w:rsidRPr="0093658F" w:rsidRDefault="00A06491" w:rsidP="0093658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93658F">
              <w:rPr>
                <w:rFonts w:cstheme="minorHAnsi"/>
                <w:i/>
                <w:iCs/>
                <w:color w:val="000000"/>
                <w:lang w:val="ro-RO"/>
              </w:rPr>
              <w:t>-</w:t>
            </w:r>
          </w:p>
        </w:tc>
      </w:tr>
      <w:tr w:rsidR="004C2DA8" w:rsidRPr="0093658F" w14:paraId="0AF46F70" w14:textId="77777777" w:rsidTr="00B84A9A">
        <w:trPr>
          <w:trHeight w:val="454"/>
        </w:trPr>
        <w:tc>
          <w:tcPr>
            <w:tcW w:w="4034" w:type="dxa"/>
            <w:vAlign w:val="center"/>
          </w:tcPr>
          <w:p w14:paraId="27E51D31" w14:textId="1EA592BA" w:rsidR="004C2DA8" w:rsidRPr="0093658F" w:rsidRDefault="004C2DA8" w:rsidP="0093658F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93658F">
              <w:rPr>
                <w:b/>
                <w:bCs/>
                <w:sz w:val="22"/>
                <w:szCs w:val="22"/>
                <w:lang w:val="ro-RO"/>
              </w:rPr>
              <w:t>Pentru dezvoltarea/obținerea de competențe cheie/transversale</w:t>
            </w:r>
          </w:p>
        </w:tc>
        <w:tc>
          <w:tcPr>
            <w:tcW w:w="5316" w:type="dxa"/>
            <w:vAlign w:val="center"/>
          </w:tcPr>
          <w:p w14:paraId="1B9DACA1" w14:textId="64B9A9D5" w:rsidR="004C2DA8" w:rsidRPr="0093658F" w:rsidRDefault="003823A6" w:rsidP="0093658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93658F">
              <w:rPr>
                <w:rFonts w:cstheme="minorHAnsi"/>
                <w:i/>
                <w:iCs/>
                <w:color w:val="000000"/>
                <w:lang w:val="ro-RO"/>
              </w:rPr>
              <w:t>-</w:t>
            </w:r>
          </w:p>
        </w:tc>
      </w:tr>
      <w:tr w:rsidR="004C2DA8" w:rsidRPr="00B84A9A" w14:paraId="01168F55" w14:textId="77777777" w:rsidTr="00B84A9A">
        <w:trPr>
          <w:trHeight w:val="454"/>
        </w:trPr>
        <w:tc>
          <w:tcPr>
            <w:tcW w:w="4034" w:type="dxa"/>
            <w:vAlign w:val="center"/>
          </w:tcPr>
          <w:p w14:paraId="0D300533" w14:textId="1CB19F19" w:rsidR="004C2DA8" w:rsidRPr="0093658F" w:rsidRDefault="00B2544F" w:rsidP="0093658F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93658F">
              <w:rPr>
                <w:b/>
                <w:bCs/>
                <w:sz w:val="22"/>
                <w:szCs w:val="22"/>
                <w:lang w:val="ro-RO"/>
              </w:rPr>
              <w:t>Tipul certificatului eliberat</w:t>
            </w:r>
          </w:p>
        </w:tc>
        <w:tc>
          <w:tcPr>
            <w:tcW w:w="5316" w:type="dxa"/>
            <w:vAlign w:val="center"/>
          </w:tcPr>
          <w:p w14:paraId="064430F3" w14:textId="4C39CB8D" w:rsidR="004C2DA8" w:rsidRPr="0093658F" w:rsidRDefault="002866BE" w:rsidP="0093658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93658F">
              <w:rPr>
                <w:rFonts w:cstheme="minorHAnsi"/>
                <w:i/>
                <w:iCs/>
                <w:color w:val="000000"/>
                <w:lang w:val="ro-RO"/>
              </w:rPr>
              <w:t>Certificat de absolvire</w:t>
            </w:r>
            <w:r w:rsidR="003823A6" w:rsidRPr="0093658F">
              <w:rPr>
                <w:rFonts w:cstheme="minorHAnsi"/>
                <w:i/>
                <w:iCs/>
                <w:color w:val="000000"/>
                <w:lang w:val="ro-RO"/>
              </w:rPr>
              <w:t>/Supliment descriptiv</w:t>
            </w:r>
          </w:p>
        </w:tc>
      </w:tr>
      <w:tr w:rsidR="002866BE" w:rsidRPr="0093658F" w14:paraId="50A814CC" w14:textId="77777777" w:rsidTr="00B84A9A">
        <w:trPr>
          <w:trHeight w:val="454"/>
        </w:trPr>
        <w:tc>
          <w:tcPr>
            <w:tcW w:w="4034" w:type="dxa"/>
            <w:vAlign w:val="center"/>
          </w:tcPr>
          <w:p w14:paraId="2110DE2A" w14:textId="170492BE" w:rsidR="002866BE" w:rsidRPr="0093658F" w:rsidRDefault="002866BE" w:rsidP="0093658F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93658F">
              <w:rPr>
                <w:b/>
                <w:bCs/>
                <w:sz w:val="22"/>
                <w:szCs w:val="22"/>
                <w:lang w:val="ro-RO"/>
              </w:rPr>
              <w:t>RNPP</w:t>
            </w:r>
          </w:p>
        </w:tc>
        <w:tc>
          <w:tcPr>
            <w:tcW w:w="5316" w:type="dxa"/>
            <w:vAlign w:val="center"/>
          </w:tcPr>
          <w:p w14:paraId="1F27B06D" w14:textId="2DC9B5E4" w:rsidR="002866BE" w:rsidRPr="0093658F" w:rsidRDefault="003823A6" w:rsidP="0093658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93658F">
              <w:rPr>
                <w:rFonts w:cstheme="minorHAnsi"/>
                <w:i/>
                <w:iCs/>
                <w:color w:val="000000"/>
                <w:lang w:val="ro-RO"/>
              </w:rPr>
              <w:t>416/ 20.06.2022</w:t>
            </w:r>
          </w:p>
        </w:tc>
      </w:tr>
      <w:tr w:rsidR="00245210" w:rsidRPr="00B84A9A" w14:paraId="2F5D460B" w14:textId="77777777" w:rsidTr="00B84A9A">
        <w:trPr>
          <w:trHeight w:val="454"/>
        </w:trPr>
        <w:tc>
          <w:tcPr>
            <w:tcW w:w="4034" w:type="dxa"/>
            <w:vAlign w:val="center"/>
          </w:tcPr>
          <w:p w14:paraId="17868EA1" w14:textId="6A0EACC7" w:rsidR="00245210" w:rsidRPr="0093658F" w:rsidRDefault="00245210" w:rsidP="0093658F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Persoana contact/site</w:t>
            </w:r>
          </w:p>
        </w:tc>
        <w:tc>
          <w:tcPr>
            <w:tcW w:w="5316" w:type="dxa"/>
            <w:vAlign w:val="center"/>
          </w:tcPr>
          <w:p w14:paraId="6B0F4867" w14:textId="77777777" w:rsidR="00B84A9A" w:rsidRDefault="00B84A9A" w:rsidP="00B84A9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Udrea Georgeta</w:t>
            </w:r>
          </w:p>
          <w:p w14:paraId="44598244" w14:textId="77777777" w:rsidR="00B84A9A" w:rsidRDefault="00B84A9A" w:rsidP="00B84A9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Tel:  0745892384</w:t>
            </w:r>
          </w:p>
          <w:p w14:paraId="38E74571" w14:textId="77777777" w:rsidR="00B84A9A" w:rsidRDefault="00B84A9A" w:rsidP="00B84A9A">
            <w:pPr>
              <w:autoSpaceDE w:val="0"/>
              <w:autoSpaceDN w:val="0"/>
              <w:adjustRightInd w:val="0"/>
              <w:ind w:right="-825"/>
              <w:rPr>
                <w:rFonts w:cstheme="minorHAnsi"/>
                <w:i/>
                <w:iCs/>
                <w:color w:val="000000"/>
                <w:lang w:val="ro-RO"/>
              </w:rPr>
            </w:pPr>
            <w:hyperlink r:id="rId4" w:history="1">
              <w:r w:rsidRPr="00FD6EEC">
                <w:rPr>
                  <w:rStyle w:val="Hyperlink"/>
                  <w:rFonts w:cstheme="minorHAnsi"/>
                  <w:i/>
                  <w:iCs/>
                  <w:lang w:val="ro-RO"/>
                </w:rPr>
                <w:t>http://www.mecanica.pub.ro/new/index.php/postuniversitar/</w:t>
              </w:r>
            </w:hyperlink>
          </w:p>
          <w:p w14:paraId="1B5FD89E" w14:textId="77777777" w:rsidR="00B84A9A" w:rsidRPr="00B84A9A" w:rsidRDefault="00B84A9A" w:rsidP="00B84A9A">
            <w:pPr>
              <w:autoSpaceDE w:val="0"/>
              <w:autoSpaceDN w:val="0"/>
              <w:adjustRightInd w:val="0"/>
              <w:rPr>
                <w:lang w:val="ro-RO"/>
              </w:rPr>
            </w:pPr>
            <w:hyperlink r:id="rId5" w:history="1">
              <w:r w:rsidRPr="00B84A9A">
                <w:rPr>
                  <w:rStyle w:val="Hyperlink"/>
                  <w:lang w:val="ro-RO"/>
                </w:rPr>
                <w:t>http://www.optometrie.upb.ro/index.php/postuniversitar/</w:t>
              </w:r>
            </w:hyperlink>
          </w:p>
          <w:p w14:paraId="201A6339" w14:textId="4705F3B3" w:rsidR="00245210" w:rsidRPr="0093658F" w:rsidRDefault="00B84A9A" w:rsidP="00B84A9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hyperlink r:id="rId6" w:history="1">
              <w:r w:rsidRPr="00FD6EEC">
                <w:rPr>
                  <w:rStyle w:val="Hyperlink"/>
                  <w:rFonts w:cstheme="minorHAnsi"/>
                  <w:i/>
                  <w:iCs/>
                  <w:lang w:val="ro-RO"/>
                </w:rPr>
                <w:t>http://dmmp.upb.ro/index.php/2022/03/01/inscrieri-pentru-program-de-studii-postuniversitare-initiere-in-optometrie/</w:t>
              </w:r>
            </w:hyperlink>
          </w:p>
        </w:tc>
      </w:tr>
    </w:tbl>
    <w:p w14:paraId="1A8D5D99" w14:textId="3C4C76F2" w:rsidR="001F4E73" w:rsidRPr="00B84A9A" w:rsidRDefault="001F4E73" w:rsidP="00721569">
      <w:pPr>
        <w:pStyle w:val="Default"/>
        <w:rPr>
          <w:sz w:val="23"/>
          <w:szCs w:val="23"/>
          <w:lang w:val="ro-RO"/>
        </w:rPr>
      </w:pPr>
    </w:p>
    <w:p w14:paraId="5C7BFCE0" w14:textId="1BA10AD9" w:rsidR="001F4E73" w:rsidRPr="00B84A9A" w:rsidRDefault="001F4E73" w:rsidP="00721569">
      <w:pPr>
        <w:pStyle w:val="Default"/>
        <w:rPr>
          <w:sz w:val="23"/>
          <w:szCs w:val="23"/>
          <w:lang w:val="ro-RO"/>
        </w:rPr>
      </w:pPr>
    </w:p>
    <w:p w14:paraId="0C29E8C6" w14:textId="77777777" w:rsidR="001F4E73" w:rsidRPr="00B84A9A" w:rsidRDefault="001F4E73" w:rsidP="00721569">
      <w:pPr>
        <w:pStyle w:val="Default"/>
        <w:rPr>
          <w:sz w:val="23"/>
          <w:szCs w:val="23"/>
          <w:lang w:val="ro-RO"/>
        </w:rPr>
      </w:pPr>
    </w:p>
    <w:p w14:paraId="0521D0DC" w14:textId="77777777" w:rsidR="005C416F" w:rsidRPr="00B84A9A" w:rsidRDefault="005C416F" w:rsidP="00721569">
      <w:pPr>
        <w:rPr>
          <w:lang w:val="ro-RO"/>
        </w:rPr>
      </w:pPr>
    </w:p>
    <w:sectPr w:rsidR="005C416F" w:rsidRPr="00B84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69"/>
    <w:rsid w:val="000A1A7B"/>
    <w:rsid w:val="001047DC"/>
    <w:rsid w:val="00173A77"/>
    <w:rsid w:val="001F4E73"/>
    <w:rsid w:val="00245210"/>
    <w:rsid w:val="002866BE"/>
    <w:rsid w:val="003823A6"/>
    <w:rsid w:val="003B067F"/>
    <w:rsid w:val="003F03DA"/>
    <w:rsid w:val="00476092"/>
    <w:rsid w:val="004C2DA8"/>
    <w:rsid w:val="004D023B"/>
    <w:rsid w:val="004D36EF"/>
    <w:rsid w:val="00543354"/>
    <w:rsid w:val="0057165A"/>
    <w:rsid w:val="005806D2"/>
    <w:rsid w:val="005C416F"/>
    <w:rsid w:val="00672C4A"/>
    <w:rsid w:val="00721569"/>
    <w:rsid w:val="007A1097"/>
    <w:rsid w:val="007A7DBD"/>
    <w:rsid w:val="0093658F"/>
    <w:rsid w:val="009D134E"/>
    <w:rsid w:val="00A06491"/>
    <w:rsid w:val="00B2544F"/>
    <w:rsid w:val="00B84A9A"/>
    <w:rsid w:val="00C8164F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A4A0"/>
  <w15:chartTrackingRefBased/>
  <w15:docId w15:val="{6BE06B01-D2C7-4147-AAFB-64F9BF5E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1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F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1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mmp.upb.ro/index.php/2022/03/01/inscrieri-pentru-program-de-studii-postuniversitare-initiere-in-optometrie/" TargetMode="External"/><Relationship Id="rId5" Type="http://schemas.openxmlformats.org/officeDocument/2006/relationships/hyperlink" Target="http://www.optometrie.upb.ro/index.php/postuniversitar/" TargetMode="External"/><Relationship Id="rId4" Type="http://schemas.openxmlformats.org/officeDocument/2006/relationships/hyperlink" Target="http://www.mecanica.pub.ro/new/index.php/postuniversit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Georgeta BABEANU (53068)</dc:creator>
  <cp:keywords/>
  <dc:description/>
  <cp:lastModifiedBy>Georgeta BABEANU (53068)</cp:lastModifiedBy>
  <cp:revision>11</cp:revision>
  <dcterms:created xsi:type="dcterms:W3CDTF">2022-09-28T13:32:00Z</dcterms:created>
  <dcterms:modified xsi:type="dcterms:W3CDTF">2022-11-22T14:16:00Z</dcterms:modified>
</cp:coreProperties>
</file>