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51E" w14:textId="12EB6879" w:rsidR="00955729" w:rsidRPr="00CF608E" w:rsidRDefault="00955729" w:rsidP="005B2402">
      <w:pPr>
        <w:keepNext/>
        <w:jc w:val="both"/>
        <w:outlineLvl w:val="2"/>
        <w:rPr>
          <w:rFonts w:ascii="Times New Roman" w:eastAsia="Times New Roman" w:hAnsi="Times New Roman" w:cs="Times New Roman"/>
          <w:b/>
          <w:sz w:val="21"/>
          <w:szCs w:val="21"/>
          <w:lang w:val="ro-RO"/>
        </w:rPr>
      </w:pPr>
      <w:bookmarkStart w:id="0" w:name="_Toc487541302"/>
      <w:r w:rsidRPr="00CF608E">
        <w:rPr>
          <w:rFonts w:ascii="Times New Roman" w:eastAsia="Times New Roman" w:hAnsi="Times New Roman" w:cs="Times New Roman"/>
          <w:b/>
          <w:sz w:val="21"/>
          <w:szCs w:val="21"/>
          <w:lang w:val="ro-RO"/>
        </w:rPr>
        <w:t>Anexa 6 - Formular</w:t>
      </w:r>
      <w:r w:rsidR="00CF608E">
        <w:rPr>
          <w:rFonts w:ascii="Times New Roman" w:eastAsia="Times New Roman" w:hAnsi="Times New Roman" w:cs="Times New Roman"/>
          <w:b/>
          <w:sz w:val="21"/>
          <w:szCs w:val="21"/>
          <w:lang w:val="ro-RO"/>
        </w:rPr>
        <w:t>e</w:t>
      </w:r>
      <w:r w:rsidRPr="00CF608E">
        <w:rPr>
          <w:rFonts w:ascii="Times New Roman" w:eastAsia="Times New Roman" w:hAnsi="Times New Roman" w:cs="Times New Roman"/>
          <w:b/>
          <w:sz w:val="21"/>
          <w:szCs w:val="21"/>
          <w:lang w:val="ro-RO"/>
        </w:rPr>
        <w:t xml:space="preserve"> pentru achiziția de bunuri, lucrări și servicii, altele decât consultanță (inclusiv instruire)</w:t>
      </w:r>
      <w:bookmarkEnd w:id="0"/>
    </w:p>
    <w:p w14:paraId="0FDB48D9" w14:textId="77777777" w:rsidR="00955729" w:rsidRPr="00CF608E" w:rsidRDefault="00955729" w:rsidP="005B2402">
      <w:pPr>
        <w:rPr>
          <w:rFonts w:ascii="Times New Roman" w:eastAsia="Calibri" w:hAnsi="Times New Roman" w:cs="Times New Roman"/>
          <w:b/>
          <w:sz w:val="21"/>
          <w:szCs w:val="21"/>
          <w:lang w:val="ro-RO"/>
        </w:rPr>
      </w:pPr>
    </w:p>
    <w:bookmarkStart w:id="1" w:name="Anexa_6_1_1_Specificații_tehnice_B_S"/>
    <w:p w14:paraId="6A86621B" w14:textId="77777777" w:rsidR="00955729" w:rsidRPr="00CF608E" w:rsidRDefault="00955729" w:rsidP="005B2402">
      <w:pPr>
        <w:keepNext/>
        <w:keepLines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/>
        </w:rPr>
      </w:pPr>
      <w:r w:rsidRPr="00CF60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/>
        </w:rPr>
        <w:fldChar w:fldCharType="begin"/>
      </w:r>
      <w:r w:rsidRPr="00CF60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/>
        </w:rPr>
        <w:instrText xml:space="preserve"> HYPERLINK  \l "Anexe" </w:instrText>
      </w:r>
      <w:r w:rsidRPr="00CF60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/>
        </w:rPr>
      </w:r>
      <w:r w:rsidRPr="00CF60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/>
        </w:rPr>
        <w:fldChar w:fldCharType="separate"/>
      </w:r>
      <w:r w:rsidRPr="00CF60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val="ro-RO"/>
        </w:rPr>
        <w:t>Anexa 6.1.1 - Specificații tehnice (B/S)</w:t>
      </w:r>
      <w:bookmarkEnd w:id="1"/>
      <w:r w:rsidRPr="00CF60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/>
        </w:rPr>
        <w:fldChar w:fldCharType="end"/>
      </w:r>
    </w:p>
    <w:p w14:paraId="406E8544" w14:textId="77777777" w:rsidR="00955729" w:rsidRPr="00CF608E" w:rsidRDefault="00955729" w:rsidP="005B2402">
      <w:pPr>
        <w:rPr>
          <w:rFonts w:ascii="Times New Roman" w:eastAsia="Calibri" w:hAnsi="Times New Roman" w:cs="Times New Roman"/>
          <w:i/>
          <w:sz w:val="21"/>
          <w:szCs w:val="21"/>
          <w:lang w:val="ro-RO"/>
        </w:rPr>
      </w:pPr>
    </w:p>
    <w:p w14:paraId="6AFB6B46" w14:textId="77777777" w:rsidR="00955729" w:rsidRPr="00CF608E" w:rsidRDefault="00955729" w:rsidP="00955729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Proiectul privind Învățământul Secundar (ROSE)</w:t>
      </w:r>
    </w:p>
    <w:p w14:paraId="4A4F5A02" w14:textId="3DBBECC4" w:rsidR="00955729" w:rsidRPr="00CF608E" w:rsidRDefault="00955729" w:rsidP="00955729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 xml:space="preserve">Schema de Granturi </w:t>
      </w:r>
      <w:r w:rsidR="0035290D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pentru Universități</w:t>
      </w:r>
    </w:p>
    <w:p w14:paraId="613CE90C" w14:textId="194775C2" w:rsidR="00955729" w:rsidRPr="00CF608E" w:rsidRDefault="00955729" w:rsidP="00955729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 xml:space="preserve">Beneficiar: </w:t>
      </w:r>
      <w:r w:rsidR="00C70F19" w:rsidRPr="00C70F19">
        <w:rPr>
          <w:rFonts w:ascii="Times New Roman" w:hAnsi="Times New Roman" w:cs="Times New Roman"/>
          <w:sz w:val="21"/>
          <w:szCs w:val="21"/>
          <w:lang w:val="ro-RO"/>
        </w:rPr>
        <w:t>Universitatea Nationala de Stiinta si Tehnologie Politehnica București</w:t>
      </w:r>
    </w:p>
    <w:p w14:paraId="78C567E5" w14:textId="6C415345" w:rsidR="00955729" w:rsidRPr="00CF608E" w:rsidRDefault="005B2402" w:rsidP="00955729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Titlul subproiectului: Sprijin profesionalizat pentru studen</w:t>
      </w:r>
      <w:r w:rsidR="0090009E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ț</w:t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 xml:space="preserve">i </w:t>
      </w:r>
      <w:r w:rsidR="00214F7A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î</w:t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n vederea c</w:t>
      </w:r>
      <w:r w:rsidR="00214F7A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r</w:t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e</w:t>
      </w:r>
      <w:r w:rsidR="00181743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ș</w:t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terii ratei de promovabilitate</w:t>
      </w:r>
      <w:r w:rsidR="007436F4">
        <w:rPr>
          <w:rFonts w:ascii="Times New Roman" w:eastAsia="Calibri" w:hAnsi="Times New Roman" w:cs="Times New Roman"/>
          <w:sz w:val="21"/>
          <w:szCs w:val="21"/>
          <w:lang w:val="ro-RO"/>
        </w:rPr>
        <w:t xml:space="preserve"> </w:t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- SPPS-PRO</w:t>
      </w:r>
    </w:p>
    <w:p w14:paraId="482FA3AB" w14:textId="2DFF9C36" w:rsidR="00955729" w:rsidRPr="00CF608E" w:rsidRDefault="00955729" w:rsidP="00955729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 xml:space="preserve">Acord de grant nr. </w:t>
      </w:r>
      <w:r w:rsidR="005B2402" w:rsidRPr="00CF608E">
        <w:rPr>
          <w:rFonts w:ascii="Times New Roman" w:hAnsi="Times New Roman" w:cs="Times New Roman"/>
          <w:sz w:val="21"/>
          <w:szCs w:val="21"/>
          <w:lang w:val="fr-FR"/>
        </w:rPr>
        <w:t>AG385/SGU/CI/III/15.09.2020</w:t>
      </w:r>
    </w:p>
    <w:p w14:paraId="66A6AB1D" w14:textId="77777777" w:rsidR="00955729" w:rsidRPr="00CF608E" w:rsidRDefault="00955729" w:rsidP="00955729">
      <w:pPr>
        <w:jc w:val="both"/>
        <w:rPr>
          <w:rFonts w:ascii="Times New Roman" w:eastAsia="Calibri" w:hAnsi="Times New Roman" w:cs="Times New Roman"/>
          <w:b/>
          <w:sz w:val="21"/>
          <w:szCs w:val="21"/>
          <w:lang w:val="ro-RO"/>
        </w:rPr>
      </w:pPr>
    </w:p>
    <w:p w14:paraId="22FF6921" w14:textId="77777777" w:rsidR="00955729" w:rsidRPr="00CF608E" w:rsidRDefault="00955729" w:rsidP="00955729">
      <w:pPr>
        <w:jc w:val="center"/>
        <w:rPr>
          <w:rFonts w:ascii="Times New Roman" w:eastAsia="Calibri" w:hAnsi="Times New Roman" w:cs="Times New Roman"/>
          <w:b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b/>
          <w:sz w:val="21"/>
          <w:szCs w:val="21"/>
          <w:lang w:val="ro-RO"/>
        </w:rPr>
        <w:t xml:space="preserve">FORMULAR DE SPECIFICAȚII TEHNICE </w:t>
      </w:r>
    </w:p>
    <w:p w14:paraId="3B70D88D" w14:textId="77777777" w:rsidR="00955729" w:rsidRPr="00CF608E" w:rsidRDefault="00955729" w:rsidP="00955729">
      <w:pPr>
        <w:tabs>
          <w:tab w:val="center" w:pos="4510"/>
        </w:tabs>
        <w:rPr>
          <w:rFonts w:ascii="Times New Roman" w:eastAsia="Calibri" w:hAnsi="Times New Roman" w:cs="Times New Roman"/>
          <w:b/>
          <w:i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b/>
          <w:sz w:val="21"/>
          <w:szCs w:val="21"/>
          <w:lang w:val="ro-RO"/>
        </w:rPr>
        <w:tab/>
        <w:t>Achiziția de bunuri/ servicii, altele decât consultanța/ instruire</w:t>
      </w:r>
    </w:p>
    <w:p w14:paraId="73307096" w14:textId="77777777" w:rsidR="00955729" w:rsidRPr="00CF608E" w:rsidRDefault="00955729" w:rsidP="00955729">
      <w:pPr>
        <w:jc w:val="center"/>
        <w:rPr>
          <w:rFonts w:ascii="Times New Roman" w:eastAsia="Calibri" w:hAnsi="Times New Roman" w:cs="Times New Roman"/>
          <w:sz w:val="21"/>
          <w:szCs w:val="21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734B2" w:rsidRPr="00CF608E" w14:paraId="7DAE0E1E" w14:textId="77777777" w:rsidTr="005B5E55">
        <w:tc>
          <w:tcPr>
            <w:tcW w:w="9322" w:type="dxa"/>
          </w:tcPr>
          <w:p w14:paraId="245C22C1" w14:textId="7DFABF58" w:rsidR="00955729" w:rsidRPr="00CF608E" w:rsidRDefault="00955729" w:rsidP="00955729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</w:pPr>
            <w:r w:rsidRPr="00CF608E"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  <w:t>Denumirea achiziției:</w:t>
            </w:r>
            <w:r w:rsidR="0035290D" w:rsidRPr="00CF608E"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  <w:t xml:space="preserve"> </w:t>
            </w:r>
            <w:r w:rsidR="00CF608E" w:rsidRPr="00CF608E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Kit-uri student desfasurare A7 - An 3</w:t>
            </w:r>
          </w:p>
        </w:tc>
      </w:tr>
    </w:tbl>
    <w:p w14:paraId="19608418" w14:textId="77777777" w:rsidR="00955729" w:rsidRPr="00CF608E" w:rsidRDefault="00955729" w:rsidP="00955729">
      <w:pPr>
        <w:jc w:val="center"/>
        <w:rPr>
          <w:rFonts w:ascii="Times New Roman" w:eastAsia="Calibri" w:hAnsi="Times New Roman" w:cs="Times New Roman"/>
          <w:sz w:val="21"/>
          <w:szCs w:val="21"/>
          <w:lang w:val="ro-RO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9540"/>
      </w:tblGrid>
      <w:tr w:rsidR="00955729" w:rsidRPr="00CF608E" w14:paraId="794F5714" w14:textId="77777777" w:rsidTr="00C70F19">
        <w:trPr>
          <w:tblHeader/>
          <w:jc w:val="center"/>
        </w:trPr>
        <w:tc>
          <w:tcPr>
            <w:tcW w:w="625" w:type="dxa"/>
            <w:shd w:val="clear" w:color="auto" w:fill="F2F2F2"/>
          </w:tcPr>
          <w:p w14:paraId="26B8557A" w14:textId="062FEC5D" w:rsidR="00955729" w:rsidRPr="00CF608E" w:rsidRDefault="00241709" w:rsidP="0095572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</w:pPr>
            <w:r w:rsidRPr="00CF608E"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  <w:t>Nr. crt.</w:t>
            </w:r>
          </w:p>
        </w:tc>
        <w:tc>
          <w:tcPr>
            <w:tcW w:w="9540" w:type="dxa"/>
            <w:shd w:val="clear" w:color="auto" w:fill="F2F2F2"/>
          </w:tcPr>
          <w:p w14:paraId="08B3EB1C" w14:textId="77777777" w:rsidR="00955729" w:rsidRPr="00CF608E" w:rsidRDefault="00955729" w:rsidP="0095572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</w:pPr>
            <w:r w:rsidRPr="00CF608E"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  <w:t xml:space="preserve">Specificații tehnice solicitate </w:t>
            </w:r>
          </w:p>
        </w:tc>
      </w:tr>
      <w:tr w:rsidR="00955729" w:rsidRPr="00CF608E" w14:paraId="2A8254CD" w14:textId="77777777" w:rsidTr="00C70F19">
        <w:trPr>
          <w:jc w:val="center"/>
        </w:trPr>
        <w:tc>
          <w:tcPr>
            <w:tcW w:w="625" w:type="dxa"/>
          </w:tcPr>
          <w:p w14:paraId="73CC8629" w14:textId="11148B12" w:rsidR="00955729" w:rsidRPr="00CF608E" w:rsidRDefault="00241709" w:rsidP="0095572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</w:pPr>
            <w:r w:rsidRPr="00CF608E"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  <w:t>1</w:t>
            </w:r>
          </w:p>
        </w:tc>
        <w:tc>
          <w:tcPr>
            <w:tcW w:w="9540" w:type="dxa"/>
            <w:vAlign w:val="bottom"/>
          </w:tcPr>
          <w:p w14:paraId="0843C251" w14:textId="60E9EBD7" w:rsidR="00955729" w:rsidRPr="00CF608E" w:rsidRDefault="00955729" w:rsidP="0065493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F608E"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  <w:t>Denumire produs</w:t>
            </w:r>
            <w:r w:rsidR="00BA1207" w:rsidRPr="00CF608E"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  <w:t xml:space="preserve">: </w:t>
            </w:r>
            <w:r w:rsidR="00CF608E" w:rsidRPr="00CF608E"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  <w:t>Kit-uri student desfasurare A7 - An 3</w:t>
            </w:r>
          </w:p>
        </w:tc>
      </w:tr>
      <w:tr w:rsidR="00955729" w:rsidRPr="00CF608E" w14:paraId="27D292A8" w14:textId="77777777" w:rsidTr="00C70F19">
        <w:trPr>
          <w:jc w:val="center"/>
        </w:trPr>
        <w:tc>
          <w:tcPr>
            <w:tcW w:w="625" w:type="dxa"/>
          </w:tcPr>
          <w:p w14:paraId="64FBF8DD" w14:textId="4916FE25" w:rsidR="00955729" w:rsidRPr="00CF608E" w:rsidRDefault="0090009E" w:rsidP="0095572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</w:pPr>
            <w:r w:rsidRPr="00CF608E"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  <w:t>2</w:t>
            </w:r>
          </w:p>
        </w:tc>
        <w:tc>
          <w:tcPr>
            <w:tcW w:w="9540" w:type="dxa"/>
            <w:vAlign w:val="bottom"/>
          </w:tcPr>
          <w:p w14:paraId="31871F90" w14:textId="67CD8CBB" w:rsidR="00BA1207" w:rsidRPr="00A522BC" w:rsidRDefault="00955729" w:rsidP="00654930">
            <w:pPr>
              <w:ind w:left="-13" w:firstLine="13"/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</w:pPr>
            <w:r w:rsidRPr="00A522BC"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  <w:t>Descriere generală</w:t>
            </w:r>
            <w:r w:rsidR="00BA1207" w:rsidRPr="00A522BC"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  <w:t xml:space="preserve">: </w:t>
            </w:r>
            <w:r w:rsidR="00CF608E" w:rsidRPr="00A522BC"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  <w:t>Kit-uri student desfasurare A7 - An 3</w:t>
            </w:r>
            <w:r w:rsidR="00A522BC"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  <w:t xml:space="preserve">: </w:t>
            </w:r>
            <w:r w:rsidR="00A522BC" w:rsidRPr="00A522BC">
              <w:rPr>
                <w:rFonts w:ascii="Times New Roman" w:hAnsi="Times New Roman" w:cs="Times New Roman"/>
                <w:i/>
                <w:sz w:val="21"/>
                <w:szCs w:val="21"/>
                <w:lang w:val="fr-FR"/>
              </w:rPr>
              <w:t>SSD EXTERN 960 GB</w:t>
            </w:r>
          </w:p>
        </w:tc>
      </w:tr>
      <w:tr w:rsidR="001758B6" w:rsidRPr="00CF608E" w14:paraId="4EC08123" w14:textId="77777777" w:rsidTr="00C70F19">
        <w:trPr>
          <w:trHeight w:val="596"/>
          <w:jc w:val="center"/>
        </w:trPr>
        <w:tc>
          <w:tcPr>
            <w:tcW w:w="625" w:type="dxa"/>
          </w:tcPr>
          <w:p w14:paraId="1F77D2E8" w14:textId="5DC2183F" w:rsidR="001758B6" w:rsidRPr="00CF608E" w:rsidRDefault="00A522BC" w:rsidP="0095572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  <w:t>3</w:t>
            </w:r>
          </w:p>
        </w:tc>
        <w:tc>
          <w:tcPr>
            <w:tcW w:w="9540" w:type="dxa"/>
            <w:vAlign w:val="bottom"/>
          </w:tcPr>
          <w:p w14:paraId="6FF3F40E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Detalii specifice și standarde tehnice minim acceptate de către Beneficiar (Engleza):</w:t>
            </w:r>
          </w:p>
          <w:p w14:paraId="7CE6A9BB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Read/write speed up to 440/430 MB/s</w:t>
            </w:r>
          </w:p>
          <w:p w14:paraId="380A5376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With 3D NAND Flash</w:t>
            </w:r>
          </w:p>
          <w:p w14:paraId="7F309853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Intelligent SLC Caching and DRAM cache buffer</w:t>
            </w:r>
          </w:p>
          <w:p w14:paraId="0650ACC7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Supports Windows, Mac OS, Android, Xbox one, PS4 consoles</w:t>
            </w:r>
          </w:p>
          <w:p w14:paraId="60011540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Lighter, quieter, shock resistant, and more durable than external HDDs</w:t>
            </w:r>
          </w:p>
          <w:p w14:paraId="2499129E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Portable slim and sporty design</w:t>
            </w:r>
          </w:p>
          <w:p w14:paraId="1F6BED20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Specifications</w:t>
            </w:r>
          </w:p>
          <w:p w14:paraId="0A74A12C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Capacity: 960 GB</w:t>
            </w:r>
          </w:p>
          <w:p w14:paraId="3757BF78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Color: Blue / Black / Red</w:t>
            </w:r>
          </w:p>
          <w:p w14:paraId="3C59380F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Dimensions (L x W x H): 80 x 80 x 15.2 mm</w:t>
            </w:r>
          </w:p>
          <w:p w14:paraId="45C86CA5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Weight: 60g / 15.2oz</w:t>
            </w:r>
          </w:p>
          <w:p w14:paraId="34FCBD93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Interface: USB 3.1 (backward compatible with USB 3.1/USB 2.0)</w:t>
            </w:r>
          </w:p>
          <w:p w14:paraId="5F017CC1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System requirements: Windows XP/Vista/7/8/8.1/10, Mac OS X 10.6 or later, Linux Kernel 2.6 or later, Android 5.0 or later with no device driver needed</w:t>
            </w:r>
          </w:p>
          <w:p w14:paraId="571BD579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</w:p>
          <w:p w14:paraId="61D9693B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Detalii specifice și standarde tehnice minim acceptate de către Beneficiar (Romana):</w:t>
            </w:r>
          </w:p>
          <w:p w14:paraId="6CA6FA50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Viteză de citire/scriere de până la 440/430 MB/s</w:t>
            </w:r>
          </w:p>
          <w:p w14:paraId="5CDDAEE5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Cu 3D NAND Flash</w:t>
            </w:r>
          </w:p>
          <w:p w14:paraId="3F8B6D52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Cache inteligentă SLC și memorie cache DRAM</w:t>
            </w:r>
          </w:p>
          <w:p w14:paraId="62EDAC5E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Suportă Windows, Mac OS, Android, Xbox one, console PS4</w:t>
            </w:r>
          </w:p>
          <w:p w14:paraId="52FA7A39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Mai ușor, mai silențios, rezistent la șocuri și mai durabil decât HDD-urile externe</w:t>
            </w:r>
          </w:p>
          <w:p w14:paraId="6E2FC202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Design portabil subțire și sportiv</w:t>
            </w:r>
          </w:p>
          <w:p w14:paraId="3932B6BF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Specificații</w:t>
            </w:r>
          </w:p>
          <w:p w14:paraId="69998624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Capacitate: 960 GB</w:t>
            </w:r>
          </w:p>
          <w:p w14:paraId="41BBFB3B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Culoare: Albastru / Negru / Roșu</w:t>
            </w:r>
          </w:p>
          <w:p w14:paraId="63A1CC57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Dimensiuni (L x L x A): 80 x 80 x 15,2 mm</w:t>
            </w:r>
          </w:p>
          <w:p w14:paraId="51291180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Greutate: 60g / 15.2oz</w:t>
            </w:r>
          </w:p>
          <w:p w14:paraId="2F914AEB" w14:textId="77777777" w:rsidR="00C70F19" w:rsidRPr="00C70F19" w:rsidRDefault="00C70F19" w:rsidP="00C70F19">
            <w:pPr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Interfață: USB 3.1 (compatibil cu USB 3.1/USB 2.0)</w:t>
            </w:r>
          </w:p>
          <w:p w14:paraId="18A6B6D3" w14:textId="73F3F707" w:rsidR="001758B6" w:rsidRPr="00CF608E" w:rsidRDefault="00C70F19" w:rsidP="00C70F19">
            <w:pPr>
              <w:rPr>
                <w:rFonts w:ascii="Times New Roman" w:eastAsia="Calibri" w:hAnsi="Times New Roman" w:cs="Times New Roman"/>
                <w:i/>
                <w:sz w:val="21"/>
                <w:szCs w:val="21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sz w:val="22"/>
                <w:szCs w:val="22"/>
                <w:lang w:val="ro-RO"/>
              </w:rPr>
              <w:t>● Cerințe de sistem: Windows XP/Vista/7/8/8.1/10, Mac OS X 10.6 sau o versiune ulterioară, Linux Kernel 2.6 sau o versiune ulterioară, Android 5.0 sau o versiune ulterioară fără driver de dispozitiv necesar</w:t>
            </w:r>
          </w:p>
        </w:tc>
      </w:tr>
      <w:tr w:rsidR="00654930" w:rsidRPr="00CF608E" w14:paraId="120A19A9" w14:textId="77777777" w:rsidTr="00C70F19">
        <w:trPr>
          <w:jc w:val="center"/>
        </w:trPr>
        <w:tc>
          <w:tcPr>
            <w:tcW w:w="625" w:type="dxa"/>
          </w:tcPr>
          <w:p w14:paraId="60E7C850" w14:textId="615CE57B" w:rsidR="00654930" w:rsidRPr="00CF608E" w:rsidRDefault="0090009E" w:rsidP="00B43A90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</w:pPr>
            <w:r w:rsidRPr="00CF608E">
              <w:rPr>
                <w:rFonts w:ascii="Times New Roman" w:eastAsia="Calibri" w:hAnsi="Times New Roman" w:cs="Times New Roman"/>
                <w:b/>
                <w:sz w:val="21"/>
                <w:szCs w:val="21"/>
                <w:lang w:val="ro-RO"/>
              </w:rPr>
              <w:t>4</w:t>
            </w:r>
          </w:p>
        </w:tc>
        <w:tc>
          <w:tcPr>
            <w:tcW w:w="9540" w:type="dxa"/>
            <w:vAlign w:val="bottom"/>
          </w:tcPr>
          <w:p w14:paraId="288713A1" w14:textId="5F90C560" w:rsidR="00654930" w:rsidRPr="00C70F19" w:rsidRDefault="00654930" w:rsidP="00B43A90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  <w:t>Specificații generale pentru toate echipamentele:</w:t>
            </w:r>
          </w:p>
          <w:p w14:paraId="04F8191C" w14:textId="766B6972" w:rsidR="00A22C58" w:rsidRPr="00C70F19" w:rsidRDefault="00A22C58" w:rsidP="00A22C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ro-RO"/>
              </w:rPr>
              <w:t>Manual de utilizare în limba engleză/română, electronic/tipărit.</w:t>
            </w:r>
          </w:p>
          <w:p w14:paraId="3CE7E931" w14:textId="77777777" w:rsidR="00A22C58" w:rsidRPr="00C70F19" w:rsidRDefault="00A22C58" w:rsidP="00A22C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ro-RO"/>
              </w:rPr>
              <w:t xml:space="preserve">Produsele nu trebuie să se afle în situația de End of Life. </w:t>
            </w:r>
          </w:p>
          <w:p w14:paraId="5A3F80CD" w14:textId="51307C2F" w:rsidR="002A592F" w:rsidRPr="00C70F19" w:rsidRDefault="00A22C58" w:rsidP="00A22C5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ro-RO"/>
              </w:rPr>
              <w:t>Produsele vor fi livrate cu toate accesoriile necesare instalării și punerii în funcțiune, chiar dacă nu au fost menționate explicit în Formularul de specificații tehnice</w:t>
            </w:r>
            <w:r w:rsidR="00B310E4" w:rsidRPr="00C70F19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ro-RO"/>
              </w:rPr>
              <w:t>.</w:t>
            </w:r>
          </w:p>
          <w:p w14:paraId="58F878EA" w14:textId="4C190631" w:rsidR="00AF11CD" w:rsidRPr="00C70F19" w:rsidRDefault="00654930" w:rsidP="00B43A90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 xml:space="preserve">Termen de livrare – </w:t>
            </w:r>
            <w:r w:rsidRPr="00C70F1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  <w:t>max</w:t>
            </w:r>
            <w:r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="00AF11CD" w:rsidRPr="00C70F1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  <w:t>30</w:t>
            </w:r>
            <w:r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="00AF11CD" w:rsidRPr="00C70F1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  <w:t>zile</w:t>
            </w:r>
            <w:r w:rsidRPr="00C70F1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  <w:t xml:space="preserve"> de la semnarea contractului</w:t>
            </w:r>
            <w:r w:rsidR="00B310E4" w:rsidRPr="00C70F1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  <w:t>.</w:t>
            </w:r>
          </w:p>
          <w:p w14:paraId="36FC8F16" w14:textId="18CE8619" w:rsidR="00654930" w:rsidRPr="00C70F19" w:rsidRDefault="00654930" w:rsidP="00B43A90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  <w:lang w:val="ro-RO"/>
              </w:rPr>
            </w:pPr>
            <w:r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>Documente care însoțesc produsele – Certificate de garan</w:t>
            </w:r>
            <w:r w:rsidR="00181743"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>ț</w:t>
            </w:r>
            <w:r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 xml:space="preserve">ie, certificate de conformitate </w:t>
            </w:r>
            <w:r w:rsidR="00181743"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>ș</w:t>
            </w:r>
            <w:r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 xml:space="preserve">i manuale </w:t>
            </w:r>
            <w:r w:rsidR="00181743"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>î</w:t>
            </w:r>
            <w:r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>n limba roman</w:t>
            </w:r>
            <w:r w:rsidR="00181743"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>ă</w:t>
            </w:r>
            <w:r w:rsidR="00B310E4" w:rsidRPr="00C70F19"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  <w:lang w:val="ro-RO"/>
              </w:rPr>
              <w:t>.</w:t>
            </w:r>
          </w:p>
        </w:tc>
      </w:tr>
    </w:tbl>
    <w:p w14:paraId="412087C4" w14:textId="77777777" w:rsidR="00955729" w:rsidRPr="00CF608E" w:rsidRDefault="00955729" w:rsidP="00955729">
      <w:pPr>
        <w:jc w:val="center"/>
        <w:rPr>
          <w:rFonts w:ascii="Times New Roman" w:eastAsia="Calibri" w:hAnsi="Times New Roman" w:cs="Times New Roman"/>
          <w:sz w:val="21"/>
          <w:szCs w:val="21"/>
          <w:lang w:val="ro-RO"/>
        </w:rPr>
      </w:pPr>
    </w:p>
    <w:p w14:paraId="426BD48E" w14:textId="76A7BC49" w:rsidR="000D56C4" w:rsidRPr="00CF608E" w:rsidRDefault="000D56C4" w:rsidP="000D56C4">
      <w:pPr>
        <w:jc w:val="both"/>
        <w:rPr>
          <w:rFonts w:ascii="Times New Roman" w:eastAsia="Calibri" w:hAnsi="Times New Roman" w:cs="Times New Roman"/>
          <w:i/>
          <w:sz w:val="21"/>
          <w:szCs w:val="21"/>
          <w:lang w:val="ro-RO"/>
        </w:rPr>
      </w:pP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Notă: Referirile la o anumită marcă și/sau producător, precum și specifica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iile tehnice care indică o anumită origine, surs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ă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, produc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ie, un procedeu special, o marc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ă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 xml:space="preserve"> de fabric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ă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 xml:space="preserve"> sau de comer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, un brevet de inven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ie, o licen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ă de fabrica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ie, sunt men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ionate doar pentru identificarea cu usurin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ță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 xml:space="preserve"> a tipului de produs 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ș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 NU au ca efect favorizarea sau eliminarea anumitor operatori economici sau a anumitor produse și vor fi considerate ca av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â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nd men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iunea de «sau echivalent»</w:t>
      </w:r>
      <w:r w:rsidR="00AF11CD" w:rsidRPr="00CF608E">
        <w:rPr>
          <w:rFonts w:ascii="Times New Roman" w:hAnsi="Times New Roman" w:cs="Times New Roman"/>
          <w:i/>
          <w:sz w:val="21"/>
          <w:szCs w:val="21"/>
          <w:lang w:val="it-IT"/>
        </w:rPr>
        <w:t>.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 xml:space="preserve"> Aceste specifica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ii vor fi considerate specifica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ii minimale din punct de vedere al performan</w:t>
      </w:r>
      <w:r w:rsidR="000F6D85" w:rsidRPr="00CF608E">
        <w:rPr>
          <w:rFonts w:ascii="Times New Roman" w:hAnsi="Times New Roman" w:cs="Times New Roman"/>
          <w:i/>
          <w:sz w:val="21"/>
          <w:szCs w:val="21"/>
          <w:lang w:val="it-IT"/>
        </w:rPr>
        <w:t>ț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ei, indiferent de marc</w:t>
      </w:r>
      <w:r w:rsidR="00691665" w:rsidRPr="00CF608E">
        <w:rPr>
          <w:rFonts w:ascii="Times New Roman" w:hAnsi="Times New Roman" w:cs="Times New Roman"/>
          <w:i/>
          <w:sz w:val="21"/>
          <w:szCs w:val="21"/>
          <w:lang w:val="it-IT"/>
        </w:rPr>
        <w:t>ă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 xml:space="preserve"> sau produc</w:t>
      </w:r>
      <w:r w:rsidR="00691665" w:rsidRPr="00CF608E">
        <w:rPr>
          <w:rFonts w:ascii="Times New Roman" w:hAnsi="Times New Roman" w:cs="Times New Roman"/>
          <w:i/>
          <w:sz w:val="21"/>
          <w:szCs w:val="21"/>
          <w:lang w:val="it-IT"/>
        </w:rPr>
        <w:t>ă</w:t>
      </w:r>
      <w:r w:rsidRPr="00CF608E">
        <w:rPr>
          <w:rFonts w:ascii="Times New Roman" w:hAnsi="Times New Roman" w:cs="Times New Roman"/>
          <w:i/>
          <w:sz w:val="21"/>
          <w:szCs w:val="21"/>
          <w:lang w:val="it-IT"/>
        </w:rPr>
        <w:t>tor</w:t>
      </w:r>
      <w:r w:rsidR="00346FEB" w:rsidRPr="00CF608E">
        <w:rPr>
          <w:rFonts w:ascii="Times New Roman" w:hAnsi="Times New Roman" w:cs="Times New Roman"/>
          <w:i/>
          <w:sz w:val="21"/>
          <w:szCs w:val="21"/>
          <w:lang w:val="it-IT"/>
        </w:rPr>
        <w:t>.</w:t>
      </w:r>
    </w:p>
    <w:p w14:paraId="780C1BF2" w14:textId="77777777" w:rsidR="000D56C4" w:rsidRPr="00CF608E" w:rsidRDefault="000D56C4" w:rsidP="00FE1605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</w:p>
    <w:p w14:paraId="2AC3D385" w14:textId="5D2254BD" w:rsidR="00AF11CD" w:rsidRPr="00CF608E" w:rsidRDefault="00AF11CD" w:rsidP="00FE1605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  <w:bookmarkStart w:id="2" w:name="_Hlk142467870"/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Semnătură,</w:t>
      </w:r>
    </w:p>
    <w:bookmarkEnd w:id="2"/>
    <w:p w14:paraId="18054625" w14:textId="2EDBD4EC" w:rsidR="00955729" w:rsidRPr="00CF608E" w:rsidRDefault="00416D6B" w:rsidP="00FE1605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Alexandru Ichim</w:t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BF55CF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FE160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Data</w:t>
      </w:r>
      <w:r w:rsidR="00691665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:</w:t>
      </w:r>
    </w:p>
    <w:p w14:paraId="60D9ED7E" w14:textId="0D2D911A" w:rsidR="00955729" w:rsidRPr="00CF608E" w:rsidRDefault="00FE1605" w:rsidP="00FE1605">
      <w:pPr>
        <w:rPr>
          <w:rFonts w:ascii="Times New Roman" w:eastAsia="Calibri" w:hAnsi="Times New Roman" w:cs="Times New Roman"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  <w:r w:rsidR="006B14C9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0</w:t>
      </w:r>
      <w:r w:rsidR="00CF608E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9</w:t>
      </w:r>
      <w:r w:rsidR="006B14C9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.0</w:t>
      </w:r>
      <w:r w:rsidR="00CF608E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8</w:t>
      </w:r>
      <w:r w:rsidR="006B14C9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>.2023</w:t>
      </w:r>
      <w:r w:rsidR="009E608F" w:rsidRPr="00CF608E">
        <w:rPr>
          <w:rFonts w:ascii="Times New Roman" w:eastAsia="Calibri" w:hAnsi="Times New Roman" w:cs="Times New Roman"/>
          <w:sz w:val="21"/>
          <w:szCs w:val="21"/>
          <w:lang w:val="ro-RO"/>
        </w:rPr>
        <w:tab/>
      </w:r>
    </w:p>
    <w:p w14:paraId="1B68E0B3" w14:textId="77777777" w:rsidR="00CF608E" w:rsidRPr="00CF608E" w:rsidRDefault="00CF608E" w:rsidP="00955729">
      <w:pPr>
        <w:spacing w:after="200"/>
        <w:jc w:val="both"/>
        <w:rPr>
          <w:rFonts w:ascii="Times New Roman" w:eastAsia="Calibri" w:hAnsi="Times New Roman" w:cs="Times New Roman"/>
          <w:sz w:val="21"/>
          <w:szCs w:val="21"/>
          <w:lang w:val="ro-RO"/>
        </w:rPr>
      </w:pPr>
    </w:p>
    <w:p w14:paraId="312114BD" w14:textId="14D07017" w:rsidR="00A8348C" w:rsidRPr="00CF608E" w:rsidRDefault="00A8348C" w:rsidP="00955729">
      <w:pPr>
        <w:spacing w:after="200"/>
        <w:jc w:val="both"/>
        <w:rPr>
          <w:rFonts w:ascii="Times New Roman" w:eastAsia="Calibri" w:hAnsi="Times New Roman" w:cs="Times New Roman"/>
          <w:iCs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iCs/>
          <w:sz w:val="21"/>
          <w:szCs w:val="21"/>
          <w:lang w:val="ro-RO"/>
        </w:rPr>
        <w:t xml:space="preserve">Director de proiect: </w:t>
      </w:r>
    </w:p>
    <w:p w14:paraId="2F40CEFF" w14:textId="356FD2AD" w:rsidR="00A8348C" w:rsidRPr="00CF608E" w:rsidRDefault="00A8348C" w:rsidP="00955729">
      <w:pPr>
        <w:spacing w:after="200"/>
        <w:jc w:val="both"/>
        <w:rPr>
          <w:rFonts w:ascii="Times New Roman" w:eastAsia="Calibri" w:hAnsi="Times New Roman" w:cs="Times New Roman"/>
          <w:iCs/>
          <w:sz w:val="21"/>
          <w:szCs w:val="21"/>
          <w:lang w:val="ro-RO"/>
        </w:rPr>
      </w:pPr>
      <w:r w:rsidRPr="00CF608E">
        <w:rPr>
          <w:rFonts w:ascii="Times New Roman" w:eastAsia="Calibri" w:hAnsi="Times New Roman" w:cs="Times New Roman"/>
          <w:iCs/>
          <w:sz w:val="21"/>
          <w:szCs w:val="21"/>
          <w:lang w:val="ro-RO"/>
        </w:rPr>
        <w:t>Alina Petrescu-Nita</w:t>
      </w:r>
    </w:p>
    <w:sectPr w:rsidR="00A8348C" w:rsidRPr="00CF608E" w:rsidSect="00C70F19">
      <w:pgSz w:w="11909" w:h="16834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29"/>
    <w:rsid w:val="000123AC"/>
    <w:rsid w:val="00060C3C"/>
    <w:rsid w:val="00071C3B"/>
    <w:rsid w:val="00077B04"/>
    <w:rsid w:val="000A36E8"/>
    <w:rsid w:val="000B4289"/>
    <w:rsid w:val="000C710D"/>
    <w:rsid w:val="000D56C4"/>
    <w:rsid w:val="000E2FA1"/>
    <w:rsid w:val="000F6D85"/>
    <w:rsid w:val="0010078A"/>
    <w:rsid w:val="001035F2"/>
    <w:rsid w:val="0011184B"/>
    <w:rsid w:val="0015468A"/>
    <w:rsid w:val="001758B6"/>
    <w:rsid w:val="00181743"/>
    <w:rsid w:val="001D5B61"/>
    <w:rsid w:val="001F152C"/>
    <w:rsid w:val="00214F7A"/>
    <w:rsid w:val="002236E4"/>
    <w:rsid w:val="00241709"/>
    <w:rsid w:val="00284178"/>
    <w:rsid w:val="002A592F"/>
    <w:rsid w:val="002B484C"/>
    <w:rsid w:val="00325770"/>
    <w:rsid w:val="00346FEB"/>
    <w:rsid w:val="0035290D"/>
    <w:rsid w:val="003817D9"/>
    <w:rsid w:val="003E0176"/>
    <w:rsid w:val="004077EC"/>
    <w:rsid w:val="00416D6B"/>
    <w:rsid w:val="004830AB"/>
    <w:rsid w:val="004A6383"/>
    <w:rsid w:val="004C495F"/>
    <w:rsid w:val="004C6402"/>
    <w:rsid w:val="004E5442"/>
    <w:rsid w:val="005252C9"/>
    <w:rsid w:val="005701A3"/>
    <w:rsid w:val="00571979"/>
    <w:rsid w:val="00572B10"/>
    <w:rsid w:val="005911BB"/>
    <w:rsid w:val="005A6634"/>
    <w:rsid w:val="005B2402"/>
    <w:rsid w:val="005B5E55"/>
    <w:rsid w:val="005B6970"/>
    <w:rsid w:val="005C0935"/>
    <w:rsid w:val="00654930"/>
    <w:rsid w:val="00661DA8"/>
    <w:rsid w:val="0068503D"/>
    <w:rsid w:val="00691665"/>
    <w:rsid w:val="006B14C9"/>
    <w:rsid w:val="006D03D1"/>
    <w:rsid w:val="007418BA"/>
    <w:rsid w:val="007436F4"/>
    <w:rsid w:val="00784E6F"/>
    <w:rsid w:val="007938D2"/>
    <w:rsid w:val="007A7FCD"/>
    <w:rsid w:val="007E385D"/>
    <w:rsid w:val="00811D11"/>
    <w:rsid w:val="008249DF"/>
    <w:rsid w:val="008667F5"/>
    <w:rsid w:val="008734B2"/>
    <w:rsid w:val="008A1BBD"/>
    <w:rsid w:val="008B72C6"/>
    <w:rsid w:val="008C4213"/>
    <w:rsid w:val="0090009E"/>
    <w:rsid w:val="00933180"/>
    <w:rsid w:val="00955729"/>
    <w:rsid w:val="009D3FD4"/>
    <w:rsid w:val="009E608F"/>
    <w:rsid w:val="00A22C58"/>
    <w:rsid w:val="00A522BC"/>
    <w:rsid w:val="00A8348C"/>
    <w:rsid w:val="00AC367C"/>
    <w:rsid w:val="00AD4BCD"/>
    <w:rsid w:val="00AE5D93"/>
    <w:rsid w:val="00AF11CD"/>
    <w:rsid w:val="00B12B7C"/>
    <w:rsid w:val="00B310E4"/>
    <w:rsid w:val="00B43A90"/>
    <w:rsid w:val="00B53B47"/>
    <w:rsid w:val="00B53CC2"/>
    <w:rsid w:val="00B62D07"/>
    <w:rsid w:val="00BA1207"/>
    <w:rsid w:val="00BF55CF"/>
    <w:rsid w:val="00C70F19"/>
    <w:rsid w:val="00C8172F"/>
    <w:rsid w:val="00CF608E"/>
    <w:rsid w:val="00E01C3D"/>
    <w:rsid w:val="00E255A5"/>
    <w:rsid w:val="00E2626C"/>
    <w:rsid w:val="00E405B8"/>
    <w:rsid w:val="00E65C94"/>
    <w:rsid w:val="00E96876"/>
    <w:rsid w:val="00ED09D0"/>
    <w:rsid w:val="00F01CBE"/>
    <w:rsid w:val="00F0363D"/>
    <w:rsid w:val="00F1565C"/>
    <w:rsid w:val="00F568BD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70BA"/>
  <w15:docId w15:val="{7D79E088-1992-4534-AC5A-AA37CB4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A1207"/>
  </w:style>
  <w:style w:type="paragraph" w:styleId="NormalWeb">
    <w:name w:val="Normal (Web)"/>
    <w:basedOn w:val="Normal"/>
    <w:uiPriority w:val="99"/>
    <w:unhideWhenUsed/>
    <w:rsid w:val="00E01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8BA"/>
  </w:style>
  <w:style w:type="character" w:customStyle="1" w:styleId="markedcontent">
    <w:name w:val="markedcontent"/>
    <w:basedOn w:val="DefaultParagraphFont"/>
    <w:rsid w:val="00F1565C"/>
  </w:style>
  <w:style w:type="paragraph" w:customStyle="1" w:styleId="Default">
    <w:name w:val="Default"/>
    <w:rsid w:val="001035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09DB-BA15-446E-9BDA-98BD665F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Stefan VOICU (24637)</dc:creator>
  <cp:keywords/>
  <dc:description/>
  <cp:lastModifiedBy>Adriana Gruia</cp:lastModifiedBy>
  <cp:revision>4</cp:revision>
  <dcterms:created xsi:type="dcterms:W3CDTF">2023-08-10T06:53:00Z</dcterms:created>
  <dcterms:modified xsi:type="dcterms:W3CDTF">2023-08-10T07:39:00Z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b9412ec15bcec4374ecbe29e1b7253838b5fcb61122736cff34505e1b65937aa</vt:lpwstr>
  </property>
</Properties>
</file>