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FF84" w14:textId="77777777" w:rsidR="00B639C3" w:rsidRPr="00A52C69" w:rsidRDefault="00B639C3" w:rsidP="00B639C3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2651586D" w14:textId="77777777" w:rsidR="00B639C3" w:rsidRPr="00A52C69" w:rsidRDefault="00B639C3" w:rsidP="00B639C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19BA0F9D" w14:textId="77777777" w:rsidR="00B639C3" w:rsidRPr="00A52C69" w:rsidRDefault="00B639C3" w:rsidP="00B639C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11F5AE7D" w14:textId="0320429D" w:rsidR="00B639C3" w:rsidRPr="00A52C69" w:rsidRDefault="00B639C3" w:rsidP="00B639C3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2D1AEC" w:rsidRPr="004D5A22">
        <w:rPr>
          <w:rFonts w:asciiTheme="minorHAnsi" w:hAnsiTheme="minorHAnsi" w:cstheme="minorHAnsi"/>
          <w:b/>
          <w:lang w:val="ro-RO"/>
        </w:rPr>
        <w:t>Videoproiecto</w:t>
      </w:r>
      <w:r w:rsidR="00770FA0">
        <w:rPr>
          <w:rFonts w:asciiTheme="minorHAnsi" w:hAnsiTheme="minorHAnsi" w:cstheme="minorHAnsi"/>
          <w:b/>
          <w:lang w:val="ro-RO"/>
        </w:rPr>
        <w:t>r</w:t>
      </w:r>
    </w:p>
    <w:p w14:paraId="1933AA95" w14:textId="77777777" w:rsidR="00B639C3" w:rsidRPr="00A52C69" w:rsidRDefault="00B639C3" w:rsidP="00B639C3">
      <w:pPr>
        <w:spacing w:after="0" w:line="240" w:lineRule="auto"/>
        <w:rPr>
          <w:rFonts w:cstheme="minorHAnsi"/>
          <w:lang w:val="ro-RO"/>
        </w:rPr>
      </w:pPr>
    </w:p>
    <w:p w14:paraId="6E23E04E" w14:textId="23C9701A" w:rsidR="00B639C3" w:rsidRPr="00A52C69" w:rsidRDefault="00B639C3" w:rsidP="00473DCA">
      <w:pPr>
        <w:spacing w:after="0" w:line="240" w:lineRule="auto"/>
        <w:ind w:left="709" w:hanging="709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473DCA" w:rsidRPr="00473DCA">
        <w:rPr>
          <w:rFonts w:cstheme="minorHAnsi"/>
          <w:lang w:val="ro-RO"/>
        </w:rPr>
        <w:t>Strategii pentru îmbunătățirea performanțelor academice ale studenților de la Facultatea Transporturi</w:t>
      </w:r>
      <w:r w:rsidR="00473DCA">
        <w:rPr>
          <w:rFonts w:cstheme="minorHAnsi"/>
          <w:lang w:val="ro-RO"/>
        </w:rPr>
        <w:t xml:space="preserve"> – SIPAST-UPB</w:t>
      </w:r>
      <w:r w:rsidRPr="00A52C69">
        <w:rPr>
          <w:rFonts w:cstheme="minorHAnsi"/>
          <w:lang w:val="ro-RO"/>
        </w:rPr>
        <w:t xml:space="preserve">       </w:t>
      </w:r>
    </w:p>
    <w:p w14:paraId="716109CB" w14:textId="375E5156" w:rsidR="00B639C3" w:rsidRPr="00A52C69" w:rsidRDefault="00B639C3" w:rsidP="00B639C3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473DCA" w:rsidRPr="00473DCA">
        <w:rPr>
          <w:rFonts w:cstheme="minorHAnsi"/>
          <w:lang w:val="ro-RO"/>
        </w:rPr>
        <w:t>Universitatea Politehnica Bucureşti, Facultatea de Transporturi</w:t>
      </w:r>
    </w:p>
    <w:p w14:paraId="32C19B85" w14:textId="77777777" w:rsidR="00B639C3" w:rsidRPr="00A52C69" w:rsidRDefault="00B639C3" w:rsidP="00B639C3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48781103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</w:p>
    <w:p w14:paraId="413175CF" w14:textId="77777777" w:rsidR="00B639C3" w:rsidRPr="00304F23" w:rsidRDefault="00B639C3" w:rsidP="00B639C3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304F23">
        <w:rPr>
          <w:rFonts w:cstheme="minorHAnsi"/>
          <w:b/>
          <w:lang w:val="ro-RO"/>
        </w:rPr>
        <w:t>1</w:t>
      </w:r>
      <w:r w:rsidRPr="00304F23">
        <w:rPr>
          <w:rFonts w:cstheme="minorHAnsi"/>
          <w:lang w:val="ro-RO"/>
        </w:rPr>
        <w:t>.</w:t>
      </w:r>
      <w:r w:rsidRPr="00304F23">
        <w:rPr>
          <w:rFonts w:cstheme="minorHAnsi"/>
          <w:lang w:val="ro-RO"/>
        </w:rPr>
        <w:tab/>
      </w:r>
      <w:r w:rsidRPr="00304F23">
        <w:rPr>
          <w:rFonts w:cstheme="minorHAnsi"/>
          <w:b/>
          <w:u w:val="single"/>
          <w:lang w:val="ro-RO"/>
        </w:rPr>
        <w:t>Oferta de preț</w:t>
      </w:r>
      <w:r w:rsidRPr="00304F23">
        <w:rPr>
          <w:rFonts w:cstheme="minorHAnsi"/>
          <w:b/>
          <w:lang w:val="ro-RO"/>
        </w:rPr>
        <w:t xml:space="preserve"> </w:t>
      </w:r>
      <w:r w:rsidRPr="00304F23">
        <w:rPr>
          <w:rFonts w:cstheme="minorHAnsi"/>
          <w:i/>
          <w:lang w:val="ro-RO"/>
        </w:rPr>
        <w:t>[a se completa de către Ofertant]</w:t>
      </w:r>
    </w:p>
    <w:p w14:paraId="2181583F" w14:textId="77777777" w:rsidR="00B639C3" w:rsidRPr="00A52C69" w:rsidRDefault="00B639C3" w:rsidP="00B639C3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639C3" w:rsidRPr="004674D0" w14:paraId="245FE438" w14:textId="77777777" w:rsidTr="00C84181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A233EC0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352B5219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9F956C8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4D831E5B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A3071E2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F8DC95C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D72BB98" w14:textId="00469A51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4D5A22">
              <w:rPr>
                <w:rFonts w:cstheme="minorHAnsi"/>
                <w:b/>
                <w:lang w:val="ro-RO"/>
              </w:rPr>
              <w:t xml:space="preserve">, </w:t>
            </w:r>
            <w:r w:rsidR="004D5A22" w:rsidRPr="00B77A17">
              <w:rPr>
                <w:rFonts w:cstheme="minorHAnsi"/>
                <w:b/>
                <w:lang w:val="ro-RO"/>
              </w:rPr>
              <w:t>fără TVA</w:t>
            </w:r>
          </w:p>
          <w:p w14:paraId="259382B9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70AB825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61471B1D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FE7FFCC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024D3444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6DAD19E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73A88E16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B77A17" w:rsidRPr="00B77A17" w14:paraId="0E7FCC43" w14:textId="77777777" w:rsidTr="00C8418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DC3067F" w14:textId="27D672F3" w:rsidR="00B639C3" w:rsidRPr="00B77A17" w:rsidRDefault="00473DCA" w:rsidP="00C8418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B77A17"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0DDCFAED" w14:textId="07A8218F" w:rsidR="00B639C3" w:rsidRPr="00B77A17" w:rsidRDefault="004D5A22" w:rsidP="00C8418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B77A17">
              <w:rPr>
                <w:rFonts w:cstheme="minorHAnsi"/>
                <w:lang w:val="ro-RO"/>
              </w:rPr>
              <w:t xml:space="preserve">Videoproiector </w:t>
            </w:r>
          </w:p>
        </w:tc>
        <w:tc>
          <w:tcPr>
            <w:tcW w:w="850" w:type="dxa"/>
          </w:tcPr>
          <w:p w14:paraId="7192FFD4" w14:textId="48D0EF63" w:rsidR="00B639C3" w:rsidRPr="00B77A17" w:rsidRDefault="00770FA0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  <w:r w:rsidR="004D5A22" w:rsidRPr="00B77A17">
              <w:rPr>
                <w:rFonts w:cstheme="minorHAnsi"/>
                <w:lang w:val="ro-RO"/>
              </w:rPr>
              <w:t xml:space="preserve"> buc</w:t>
            </w:r>
          </w:p>
        </w:tc>
        <w:tc>
          <w:tcPr>
            <w:tcW w:w="1044" w:type="dxa"/>
          </w:tcPr>
          <w:p w14:paraId="2F6D6EE3" w14:textId="77777777" w:rsidR="00B639C3" w:rsidRPr="00B77A17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443D282" w14:textId="77777777" w:rsidR="00B639C3" w:rsidRPr="00B77A17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08EF891E" w14:textId="77777777" w:rsidR="00B639C3" w:rsidRPr="00B77A17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86BE6BD" w14:textId="77777777" w:rsidR="00B639C3" w:rsidRPr="00B77A17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639C3" w:rsidRPr="004674D0" w14:paraId="363BCD03" w14:textId="77777777" w:rsidTr="00C8418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7CBD385" w14:textId="77777777" w:rsidR="00B639C3" w:rsidRPr="00A52C69" w:rsidRDefault="00B639C3" w:rsidP="00C8418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17E8376" w14:textId="77777777" w:rsidR="00B639C3" w:rsidRPr="00A52C69" w:rsidRDefault="00B639C3" w:rsidP="00C8418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2D862028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0D8C73A7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03D8E54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48A235A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27B10AF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639C3" w:rsidRPr="004674D0" w14:paraId="02F5945C" w14:textId="77777777" w:rsidTr="00C8418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F34B1D9" w14:textId="77777777" w:rsidR="00B639C3" w:rsidRPr="00A52C69" w:rsidRDefault="00B639C3" w:rsidP="00C8418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397AFCC" w14:textId="77777777" w:rsidR="00B639C3" w:rsidRPr="00A52C69" w:rsidRDefault="00B639C3" w:rsidP="00C8418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3D3FD00B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541D12E8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A6B311C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7D47EF69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BB8933E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639C3" w:rsidRPr="004674D0" w14:paraId="7683BD3D" w14:textId="77777777" w:rsidTr="00C8418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24930F1" w14:textId="77777777" w:rsidR="00B639C3" w:rsidRPr="00A52C69" w:rsidRDefault="00B639C3" w:rsidP="00C84181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CE744C6" w14:textId="77777777" w:rsidR="00B639C3" w:rsidRPr="00A52C69" w:rsidRDefault="00B639C3" w:rsidP="00C8418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7F464BBF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46D4ED46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19F7F40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EE1BEE0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5645E56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36FFCF9C" w14:textId="77777777" w:rsidR="00B639C3" w:rsidRPr="00A52C69" w:rsidRDefault="00B639C3" w:rsidP="00B639C3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0ECC76A8" w14:textId="77777777" w:rsidR="00B639C3" w:rsidRPr="00A52C69" w:rsidRDefault="00B639C3" w:rsidP="00B639C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4F0BC7C" w14:textId="77777777" w:rsidR="00B639C3" w:rsidRPr="00A52C69" w:rsidRDefault="00B639C3" w:rsidP="00B639C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27BB664" w14:textId="52D2E40A" w:rsidR="00B639C3" w:rsidRPr="00304F23" w:rsidRDefault="00B639C3" w:rsidP="00B639C3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304F23" w:rsidRPr="00304F23">
        <w:rPr>
          <w:rFonts w:cstheme="minorHAnsi"/>
          <w:b/>
          <w:bCs/>
          <w:lang w:val="ro-RO"/>
        </w:rPr>
        <w:t>1</w:t>
      </w:r>
      <w:r w:rsidRPr="00304F23">
        <w:rPr>
          <w:rFonts w:cstheme="minorHAnsi"/>
          <w:b/>
          <w:bCs/>
          <w:lang w:val="ro-RO"/>
        </w:rPr>
        <w:t xml:space="preserve"> săptămân</w:t>
      </w:r>
      <w:r w:rsidR="00304F23" w:rsidRPr="00304F23">
        <w:rPr>
          <w:rFonts w:cstheme="minorHAnsi"/>
          <w:b/>
          <w:bCs/>
          <w:lang w:val="ro-RO"/>
        </w:rPr>
        <w:t>ă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304F23">
        <w:rPr>
          <w:rFonts w:cstheme="minorHAnsi"/>
          <w:i/>
          <w:lang w:val="ro-RO"/>
        </w:rPr>
        <w:t>[a se completa de către Ofertant]</w:t>
      </w:r>
    </w:p>
    <w:p w14:paraId="4F10EFE5" w14:textId="77777777" w:rsidR="00B639C3" w:rsidRPr="00A52C69" w:rsidRDefault="00B639C3" w:rsidP="00B639C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639C3" w:rsidRPr="004674D0" w14:paraId="44D2AF25" w14:textId="77777777" w:rsidTr="00C8418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7D00EAA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3CF6DDE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27B6BCE2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2878FEC6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304F23" w:rsidRPr="00304F23" w14:paraId="5E75701F" w14:textId="77777777" w:rsidTr="00C8418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19607A4" w14:textId="0F27EF7E" w:rsidR="004D5A22" w:rsidRPr="00304F23" w:rsidRDefault="004D5A22" w:rsidP="004D5A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304F23"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53AFF951" w14:textId="127C7326" w:rsidR="004D5A22" w:rsidRPr="00304F23" w:rsidRDefault="004D5A22" w:rsidP="004D5A2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304F23">
              <w:rPr>
                <w:rFonts w:cstheme="minorHAnsi"/>
                <w:lang w:val="ro-RO"/>
              </w:rPr>
              <w:t xml:space="preserve">Videoproiector </w:t>
            </w:r>
          </w:p>
        </w:tc>
        <w:tc>
          <w:tcPr>
            <w:tcW w:w="1276" w:type="dxa"/>
          </w:tcPr>
          <w:p w14:paraId="20FC70FE" w14:textId="5C5EE377" w:rsidR="004D5A22" w:rsidRPr="00304F23" w:rsidRDefault="00770FA0" w:rsidP="004D5A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  <w:r w:rsidR="004D5A22" w:rsidRPr="00304F23">
              <w:rPr>
                <w:rFonts w:cstheme="minorHAnsi"/>
                <w:lang w:val="ro-RO"/>
              </w:rPr>
              <w:t xml:space="preserve"> buc</w:t>
            </w:r>
          </w:p>
        </w:tc>
        <w:tc>
          <w:tcPr>
            <w:tcW w:w="3624" w:type="dxa"/>
          </w:tcPr>
          <w:p w14:paraId="0F878E94" w14:textId="77777777" w:rsidR="004D5A22" w:rsidRPr="00304F23" w:rsidRDefault="004D5A22" w:rsidP="004D5A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D5A22" w:rsidRPr="004674D0" w14:paraId="7FE0ED29" w14:textId="77777777" w:rsidTr="00C8418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A5B437B" w14:textId="77777777" w:rsidR="004D5A22" w:rsidRPr="00A52C69" w:rsidRDefault="004D5A22" w:rsidP="004D5A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7A38A6F0" w14:textId="77777777" w:rsidR="004D5A22" w:rsidRPr="00A52C69" w:rsidRDefault="004D5A22" w:rsidP="004D5A2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6A693C8C" w14:textId="77777777" w:rsidR="004D5A22" w:rsidRPr="00A52C69" w:rsidRDefault="004D5A22" w:rsidP="004D5A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6244AE55" w14:textId="77777777" w:rsidR="004D5A22" w:rsidRPr="00A52C69" w:rsidRDefault="004D5A22" w:rsidP="004D5A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D5A22" w:rsidRPr="004674D0" w14:paraId="1A6A7FEF" w14:textId="77777777" w:rsidTr="00C8418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2F72884" w14:textId="77777777" w:rsidR="004D5A22" w:rsidRPr="00A52C69" w:rsidRDefault="004D5A22" w:rsidP="004D5A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EDA3C14" w14:textId="77777777" w:rsidR="004D5A22" w:rsidRPr="00A52C69" w:rsidRDefault="004D5A22" w:rsidP="004D5A2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653F82EF" w14:textId="77777777" w:rsidR="004D5A22" w:rsidRPr="00A52C69" w:rsidRDefault="004D5A22" w:rsidP="004D5A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508F0974" w14:textId="77777777" w:rsidR="004D5A22" w:rsidRPr="00A52C69" w:rsidRDefault="004D5A22" w:rsidP="004D5A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02BAB0AC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</w:p>
    <w:p w14:paraId="4F18567A" w14:textId="77777777" w:rsidR="00B639C3" w:rsidRPr="00A52C69" w:rsidRDefault="00B639C3" w:rsidP="00B639C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73BA75AA" w14:textId="77777777" w:rsidR="00B639C3" w:rsidRPr="00A52C69" w:rsidRDefault="00B639C3" w:rsidP="00B639C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5340E874" w14:textId="77777777" w:rsidR="00B639C3" w:rsidRPr="00A52C69" w:rsidRDefault="00B639C3" w:rsidP="00B639C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7C2280FB" w14:textId="77777777" w:rsidR="00B639C3" w:rsidRPr="00A52C69" w:rsidRDefault="00B639C3" w:rsidP="00B639C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2BB0B07" w14:textId="77777777" w:rsidR="00B639C3" w:rsidRPr="00A52C69" w:rsidRDefault="00B639C3" w:rsidP="00B639C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41F01F22" w14:textId="30181779" w:rsidR="00B639C3" w:rsidRDefault="00B639C3" w:rsidP="00D556A6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>Furnizorul va asigura ambalarea produselor pentru a împiedica avarierea sau deteriorarea lor în timpul transportului către destinaţia finală.</w:t>
      </w:r>
    </w:p>
    <w:p w14:paraId="33E738CA" w14:textId="77777777" w:rsidR="00B639C3" w:rsidRPr="00A52C69" w:rsidRDefault="00B639C3" w:rsidP="00B639C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487A6444" w14:textId="77777777" w:rsidR="00B639C3" w:rsidRPr="00A52C69" w:rsidRDefault="00B639C3" w:rsidP="00B639C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1A65581A" w14:textId="77564CEA" w:rsidR="00B639C3" w:rsidRPr="00A52C69" w:rsidRDefault="00B639C3" w:rsidP="00B639C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639C3" w:rsidRPr="00770FA0" w14:paraId="79C215BB" w14:textId="77777777" w:rsidTr="00C8418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CF1974A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1B45D46B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60F2BAE0" w14:textId="77777777" w:rsidR="00B639C3" w:rsidRPr="00304F23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04F23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5AF81171" w14:textId="77777777" w:rsidR="00B639C3" w:rsidRPr="00304F23" w:rsidRDefault="00B639C3" w:rsidP="00C84181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304F23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B639C3" w:rsidRPr="004674D0" w14:paraId="13B12F1A" w14:textId="77777777" w:rsidTr="00C8418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5C8A68A" w14:textId="4F42E751" w:rsidR="00B639C3" w:rsidRPr="00A52C69" w:rsidRDefault="00B639C3" w:rsidP="005577BA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5577BA">
              <w:rPr>
                <w:rFonts w:cstheme="minorHAnsi"/>
                <w:i/>
                <w:lang w:val="ro-RO"/>
              </w:rPr>
              <w:t>Denumire produs</w:t>
            </w:r>
            <w:r w:rsidR="00FF4547" w:rsidRPr="005577BA">
              <w:rPr>
                <w:rFonts w:cstheme="minorHAnsi"/>
                <w:i/>
                <w:lang w:val="ro-RO"/>
              </w:rPr>
              <w:t xml:space="preserve">: </w:t>
            </w:r>
            <w:r w:rsidR="00BD0DF8" w:rsidRPr="004D5A22">
              <w:rPr>
                <w:rFonts w:cstheme="minorHAnsi"/>
                <w:iCs/>
                <w:lang w:val="fr-FR"/>
              </w:rPr>
              <w:t xml:space="preserve">Videoproiector </w:t>
            </w:r>
          </w:p>
        </w:tc>
        <w:tc>
          <w:tcPr>
            <w:tcW w:w="4320" w:type="dxa"/>
          </w:tcPr>
          <w:p w14:paraId="1DA9BC80" w14:textId="77777777" w:rsidR="00B639C3" w:rsidRPr="00304F23" w:rsidRDefault="00B639C3" w:rsidP="00C8418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04F23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4D5A22" w:rsidRPr="004674D0" w14:paraId="73152486" w14:textId="77777777" w:rsidTr="00800D7F">
        <w:trPr>
          <w:trHeight w:val="285"/>
        </w:trPr>
        <w:tc>
          <w:tcPr>
            <w:tcW w:w="4680" w:type="dxa"/>
            <w:vAlign w:val="bottom"/>
          </w:tcPr>
          <w:p w14:paraId="7407FFA5" w14:textId="77777777" w:rsidR="004D5A22" w:rsidRPr="002D1AEC" w:rsidRDefault="004D5A22" w:rsidP="004D5A2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2D1AEC">
              <w:rPr>
                <w:rFonts w:cstheme="minorHAnsi"/>
                <w:i/>
                <w:lang w:val="ro-RO"/>
              </w:rPr>
              <w:t>Descriere generală</w:t>
            </w:r>
          </w:p>
          <w:p w14:paraId="0F68BF8E" w14:textId="71E741B8" w:rsidR="004D5A22" w:rsidRPr="00A52C69" w:rsidRDefault="004D5A22" w:rsidP="004D5A22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2D1AEC">
              <w:rPr>
                <w:rFonts w:cstheme="minorHAnsi"/>
                <w:iCs/>
                <w:lang w:val="ro-RO"/>
              </w:rPr>
              <w:t>Echipament proiecție media mobil</w:t>
            </w:r>
          </w:p>
        </w:tc>
        <w:tc>
          <w:tcPr>
            <w:tcW w:w="4320" w:type="dxa"/>
          </w:tcPr>
          <w:p w14:paraId="40896C86" w14:textId="77777777" w:rsidR="004D5A22" w:rsidRPr="00304F23" w:rsidRDefault="004D5A22" w:rsidP="004D5A2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04F23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4D5A22" w:rsidRPr="004674D0" w14:paraId="5E9AA7B7" w14:textId="77777777" w:rsidTr="00800D7F">
        <w:trPr>
          <w:trHeight w:val="285"/>
        </w:trPr>
        <w:tc>
          <w:tcPr>
            <w:tcW w:w="4680" w:type="dxa"/>
            <w:vAlign w:val="bottom"/>
          </w:tcPr>
          <w:p w14:paraId="26A31451" w14:textId="77777777" w:rsidR="004D5A22" w:rsidRPr="002D1AEC" w:rsidRDefault="004D5A22" w:rsidP="004D5A2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2D1AEC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14:paraId="24C33F35" w14:textId="77777777" w:rsidR="00B46E41" w:rsidRDefault="00B46E41" w:rsidP="004D5A22">
            <w:pPr>
              <w:spacing w:after="0" w:line="240" w:lineRule="auto"/>
              <w:rPr>
                <w:rFonts w:cs="Aptos"/>
                <w:iCs/>
                <w:lang w:val="ro-RO"/>
              </w:rPr>
            </w:pPr>
            <w:r w:rsidRPr="00E33797">
              <w:rPr>
                <w:rFonts w:cs="Aptos"/>
                <w:iCs/>
                <w:lang w:val="ro-RO"/>
              </w:rPr>
              <w:t xml:space="preserve">Proiector, WXGA 1280* 800, </w:t>
            </w:r>
            <w:r>
              <w:rPr>
                <w:rFonts w:cs="Aptos"/>
                <w:iCs/>
                <w:lang w:val="ro-RO"/>
              </w:rPr>
              <w:t xml:space="preserve">minim </w:t>
            </w:r>
            <w:r w:rsidRPr="00E33797">
              <w:rPr>
                <w:rFonts w:cs="Aptos"/>
                <w:iCs/>
                <w:lang w:val="ro-RO"/>
              </w:rPr>
              <w:t xml:space="preserve">3900 lumeni, </w:t>
            </w:r>
            <w:r>
              <w:rPr>
                <w:rFonts w:cs="Aptos"/>
                <w:iCs/>
                <w:lang w:val="ro-RO"/>
              </w:rPr>
              <w:t xml:space="preserve">minim </w:t>
            </w:r>
            <w:r w:rsidRPr="00E33797">
              <w:rPr>
                <w:rFonts w:cs="Aptos"/>
                <w:iCs/>
                <w:lang w:val="ro-RO"/>
              </w:rPr>
              <w:t xml:space="preserve">25.000:1, </w:t>
            </w:r>
            <w:r>
              <w:rPr>
                <w:rFonts w:cs="Aptos"/>
                <w:iCs/>
                <w:lang w:val="ro-RO"/>
              </w:rPr>
              <w:t xml:space="preserve">minim </w:t>
            </w:r>
            <w:r w:rsidRPr="00E33797">
              <w:rPr>
                <w:rFonts w:cs="Aptos"/>
                <w:iCs/>
                <w:lang w:val="ro-RO"/>
              </w:rPr>
              <w:t>16:10</w:t>
            </w:r>
            <w:r>
              <w:rPr>
                <w:rFonts w:cs="Aptos"/>
                <w:iCs/>
                <w:lang w:val="ro-RO"/>
              </w:rPr>
              <w:t>, minim</w:t>
            </w:r>
            <w:r w:rsidRPr="00E33797">
              <w:rPr>
                <w:rFonts w:cs="Aptos"/>
                <w:iCs/>
                <w:lang w:val="ro-RO"/>
              </w:rPr>
              <w:t> 16:9/ 4:3</w:t>
            </w:r>
            <w:r>
              <w:rPr>
                <w:rFonts w:cs="Aptos"/>
                <w:iCs/>
                <w:lang w:val="ro-RO"/>
              </w:rPr>
              <w:t>.</w:t>
            </w:r>
          </w:p>
          <w:p w14:paraId="0D270C56" w14:textId="39484671" w:rsidR="004D5A22" w:rsidRPr="00A52C69" w:rsidRDefault="004D5A22" w:rsidP="004D5A22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C8612A">
              <w:rPr>
                <w:rFonts w:cstheme="minorHAnsi"/>
                <w:i/>
                <w:color w:val="000000" w:themeColor="text1"/>
                <w:lang w:val="ro-RO"/>
              </w:rPr>
              <w:t xml:space="preserve">Garanție: </w:t>
            </w:r>
            <w:r w:rsidRPr="00C8612A">
              <w:rPr>
                <w:rFonts w:cstheme="minorHAnsi"/>
                <w:color w:val="000000" w:themeColor="text1"/>
                <w:lang w:val="ro-RO"/>
              </w:rPr>
              <w:t>min 1 an</w:t>
            </w:r>
          </w:p>
        </w:tc>
        <w:tc>
          <w:tcPr>
            <w:tcW w:w="4320" w:type="dxa"/>
          </w:tcPr>
          <w:p w14:paraId="2E110933" w14:textId="77777777" w:rsidR="004D5A22" w:rsidRPr="00304F23" w:rsidRDefault="004D5A22" w:rsidP="004D5A2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04F23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  <w:tr w:rsidR="004D5A22" w:rsidRPr="00770FA0" w14:paraId="454EE19E" w14:textId="77777777" w:rsidTr="00800D7F">
        <w:trPr>
          <w:trHeight w:val="285"/>
        </w:trPr>
        <w:tc>
          <w:tcPr>
            <w:tcW w:w="4680" w:type="dxa"/>
            <w:vAlign w:val="bottom"/>
          </w:tcPr>
          <w:p w14:paraId="08EA8BFA" w14:textId="77777777" w:rsidR="004D5A22" w:rsidRPr="002D1AEC" w:rsidRDefault="004D5A22" w:rsidP="004D5A2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2D1AEC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</w:p>
          <w:p w14:paraId="6E210E8A" w14:textId="54B0EF15" w:rsidR="004D5A22" w:rsidRPr="00A52C69" w:rsidRDefault="004D5A22" w:rsidP="004D5A22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14:paraId="0537B607" w14:textId="77777777" w:rsidR="004D5A22" w:rsidRPr="00304F23" w:rsidRDefault="004D5A22" w:rsidP="004D5A2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04F23">
              <w:rPr>
                <w:rFonts w:cstheme="minorHAnsi"/>
                <w:i/>
                <w:lang w:val="ro-RO"/>
              </w:rPr>
              <w:t>Parametrii de Funcţionare ai produsului ofertat</w:t>
            </w:r>
          </w:p>
        </w:tc>
      </w:tr>
      <w:tr w:rsidR="004D5A22" w:rsidRPr="004D5A22" w14:paraId="61FC354A" w14:textId="77777777" w:rsidTr="00800D7F">
        <w:trPr>
          <w:trHeight w:val="285"/>
        </w:trPr>
        <w:tc>
          <w:tcPr>
            <w:tcW w:w="4680" w:type="dxa"/>
            <w:vAlign w:val="bottom"/>
          </w:tcPr>
          <w:p w14:paraId="02F4B29A" w14:textId="77777777" w:rsidR="004D5A22" w:rsidRPr="00C8612A" w:rsidRDefault="004D5A22" w:rsidP="004D5A22">
            <w:pPr>
              <w:pStyle w:val="NoSpacing"/>
              <w:rPr>
                <w:rFonts w:cstheme="minorHAnsi"/>
                <w:color w:val="000000" w:themeColor="text1"/>
                <w:lang w:val="ro-RO"/>
              </w:rPr>
            </w:pPr>
            <w:r w:rsidRPr="00C8612A">
              <w:rPr>
                <w:rFonts w:cstheme="minorHAnsi"/>
                <w:i/>
                <w:color w:val="000000" w:themeColor="text1"/>
                <w:lang w:val="ro-RO"/>
              </w:rPr>
              <w:t>Accesorii</w:t>
            </w:r>
            <w:r w:rsidRPr="00C8612A">
              <w:rPr>
                <w:rFonts w:cstheme="minorHAnsi"/>
                <w:color w:val="000000" w:themeColor="text1"/>
                <w:lang w:val="ro-RO"/>
              </w:rPr>
              <w:t>:  Echipamentele se livrează însoțite de cablu, conectori și toate accesoriile necesare instalării și punerii în funcțiune, chiar dacă acestea nu au fost menționate expres în Specificațiile tehnice</w:t>
            </w:r>
          </w:p>
          <w:p w14:paraId="390A6FD3" w14:textId="78419577" w:rsidR="004D5A22" w:rsidRPr="00C8612A" w:rsidRDefault="004D5A22" w:rsidP="004D5A22">
            <w:pPr>
              <w:spacing w:after="0" w:line="240" w:lineRule="auto"/>
              <w:ind w:left="-13" w:firstLine="13"/>
              <w:rPr>
                <w:rFonts w:cstheme="minorHAnsi"/>
                <w:i/>
                <w:color w:val="000000" w:themeColor="text1"/>
                <w:lang w:val="ro-RO"/>
              </w:rPr>
            </w:pPr>
            <w:r w:rsidRPr="00C8612A">
              <w:rPr>
                <w:rFonts w:cstheme="minorHAnsi"/>
                <w:i/>
                <w:color w:val="000000" w:themeColor="text1"/>
                <w:lang w:val="ro-RO"/>
              </w:rPr>
              <w:t>Manuale</w:t>
            </w:r>
            <w:r w:rsidRPr="00C8612A">
              <w:rPr>
                <w:rFonts w:cstheme="minorHAnsi"/>
                <w:color w:val="000000" w:themeColor="text1"/>
                <w:lang w:val="ro-RO"/>
              </w:rPr>
              <w:t>: Manual de utilizare (RO/EN</w:t>
            </w:r>
            <w:r w:rsidR="00C8612A" w:rsidRPr="00C8612A">
              <w:rPr>
                <w:rFonts w:cstheme="minorHAnsi"/>
                <w:color w:val="000000" w:themeColor="text1"/>
                <w:lang w:val="ro-RO"/>
              </w:rPr>
              <w:t>)</w:t>
            </w:r>
            <w:r w:rsidRPr="00C8612A">
              <w:rPr>
                <w:rFonts w:cstheme="minorHAnsi"/>
                <w:color w:val="000000" w:themeColor="text1"/>
                <w:lang w:val="ro-RO"/>
              </w:rPr>
              <w:t>, electronic sau tipărit</w:t>
            </w:r>
          </w:p>
        </w:tc>
        <w:tc>
          <w:tcPr>
            <w:tcW w:w="4320" w:type="dxa"/>
          </w:tcPr>
          <w:p w14:paraId="6070C9D7" w14:textId="140AEEBE" w:rsidR="004D5A22" w:rsidRPr="00304F23" w:rsidRDefault="004D5A22" w:rsidP="004D5A2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04F23">
              <w:rPr>
                <w:rFonts w:cstheme="minorHAnsi"/>
                <w:i/>
                <w:lang w:val="ro-RO"/>
              </w:rPr>
              <w:t>Manuale, accesorii</w:t>
            </w:r>
          </w:p>
        </w:tc>
      </w:tr>
    </w:tbl>
    <w:p w14:paraId="4EFC897D" w14:textId="77777777" w:rsidR="004D5A22" w:rsidRPr="00356BB1" w:rsidRDefault="004D5A22" w:rsidP="004D5A22">
      <w:pPr>
        <w:spacing w:after="0" w:line="240" w:lineRule="auto"/>
        <w:rPr>
          <w:rFonts w:cstheme="minorHAnsi"/>
          <w:b/>
          <w:lang w:val="it-IT"/>
        </w:rPr>
      </w:pPr>
    </w:p>
    <w:p w14:paraId="49336DA8" w14:textId="1FDD6E1B" w:rsidR="004D5A22" w:rsidRPr="00304F23" w:rsidRDefault="004D5A22" w:rsidP="004D5A22">
      <w:pPr>
        <w:spacing w:after="0" w:line="240" w:lineRule="auto"/>
        <w:jc w:val="both"/>
        <w:rPr>
          <w:rFonts w:cs="Times New Roman"/>
          <w:b/>
          <w:highlight w:val="yellow"/>
          <w:lang w:val="ro-RO"/>
        </w:rPr>
      </w:pPr>
      <w:r w:rsidRPr="00304F23">
        <w:rPr>
          <w:rFonts w:cs="Times New Roman"/>
          <w:b/>
          <w:lang w:val="ro-RO"/>
        </w:rPr>
        <w:t xml:space="preserve">Valabilitatea ofertei este de </w:t>
      </w:r>
      <w:r w:rsidR="00B21E0A">
        <w:rPr>
          <w:rFonts w:cs="Times New Roman"/>
          <w:b/>
          <w:lang w:val="ro-RO"/>
        </w:rPr>
        <w:t>30</w:t>
      </w:r>
      <w:r w:rsidRPr="00304F23">
        <w:rPr>
          <w:rFonts w:cs="Times New Roman"/>
          <w:b/>
          <w:lang w:val="ro-RO"/>
        </w:rPr>
        <w:t xml:space="preserve"> zile de la termenul limită de depunere </w:t>
      </w:r>
    </w:p>
    <w:p w14:paraId="1FA9E100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</w:p>
    <w:p w14:paraId="53296E4D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</w:p>
    <w:p w14:paraId="77796DBD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0873EFD6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62C4A81A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2D71D29A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02A919AB" w14:textId="77777777" w:rsidR="00B639C3" w:rsidRPr="00A52C69" w:rsidRDefault="00B639C3" w:rsidP="00B639C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14:paraId="2C4A5FAF" w14:textId="77777777" w:rsidR="00B639C3" w:rsidRPr="00A52C69" w:rsidRDefault="00B639C3" w:rsidP="00B639C3">
      <w:pPr>
        <w:spacing w:after="0" w:line="240" w:lineRule="auto"/>
        <w:rPr>
          <w:rFonts w:asciiTheme="majorHAnsi" w:hAnsiTheme="majorHAnsi"/>
          <w:i/>
          <w:lang w:val="ro-RO"/>
        </w:rPr>
      </w:pPr>
    </w:p>
    <w:p w14:paraId="448A8C74" w14:textId="0C64C204" w:rsidR="009A2B62" w:rsidRPr="00FF4547" w:rsidRDefault="009A2B62" w:rsidP="00FF4547">
      <w:pPr>
        <w:spacing w:line="240" w:lineRule="auto"/>
        <w:rPr>
          <w:rFonts w:asciiTheme="majorHAnsi" w:hAnsiTheme="majorHAnsi"/>
          <w:i/>
          <w:lang w:val="ro-RO"/>
        </w:rPr>
      </w:pPr>
    </w:p>
    <w:sectPr w:rsidR="009A2B62" w:rsidRPr="00FF4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0186" w14:textId="77777777" w:rsidR="00BB26BE" w:rsidRDefault="00BB26BE" w:rsidP="00B639C3">
      <w:pPr>
        <w:spacing w:after="0" w:line="240" w:lineRule="auto"/>
      </w:pPr>
      <w:r>
        <w:separator/>
      </w:r>
    </w:p>
  </w:endnote>
  <w:endnote w:type="continuationSeparator" w:id="0">
    <w:p w14:paraId="0D84D15B" w14:textId="77777777" w:rsidR="00BB26BE" w:rsidRDefault="00BB26BE" w:rsidP="00B6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373F" w14:textId="77777777" w:rsidR="00BB26BE" w:rsidRDefault="00BB26BE" w:rsidP="00B639C3">
      <w:pPr>
        <w:spacing w:after="0" w:line="240" w:lineRule="auto"/>
      </w:pPr>
      <w:r>
        <w:separator/>
      </w:r>
    </w:p>
  </w:footnote>
  <w:footnote w:type="continuationSeparator" w:id="0">
    <w:p w14:paraId="65B15976" w14:textId="77777777" w:rsidR="00BB26BE" w:rsidRDefault="00BB26BE" w:rsidP="00B639C3">
      <w:pPr>
        <w:spacing w:after="0" w:line="240" w:lineRule="auto"/>
      </w:pPr>
      <w:r>
        <w:continuationSeparator/>
      </w:r>
    </w:p>
  </w:footnote>
  <w:footnote w:id="1">
    <w:p w14:paraId="4FE58004" w14:textId="77777777" w:rsidR="00B639C3" w:rsidRPr="00CB44CF" w:rsidRDefault="00B639C3" w:rsidP="00B639C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326CFEC2" w14:textId="77777777" w:rsidR="00B639C3" w:rsidRPr="00CB44CF" w:rsidRDefault="00B639C3" w:rsidP="00B639C3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A762222" w14:textId="77777777" w:rsidR="00B639C3" w:rsidRPr="00CB44CF" w:rsidRDefault="00B639C3" w:rsidP="00B639C3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774E0"/>
    <w:multiLevelType w:val="hybridMultilevel"/>
    <w:tmpl w:val="05EA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152985272">
    <w:abstractNumId w:val="0"/>
  </w:num>
  <w:num w:numId="2" w16cid:durableId="499851228">
    <w:abstractNumId w:val="2"/>
  </w:num>
  <w:num w:numId="3" w16cid:durableId="1238709911">
    <w:abstractNumId w:val="3"/>
  </w:num>
  <w:num w:numId="4" w16cid:durableId="609623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B4"/>
    <w:rsid w:val="00043F6B"/>
    <w:rsid w:val="000B673D"/>
    <w:rsid w:val="0012265B"/>
    <w:rsid w:val="001D03A3"/>
    <w:rsid w:val="001D5DF6"/>
    <w:rsid w:val="00227468"/>
    <w:rsid w:val="00255A5C"/>
    <w:rsid w:val="002908B9"/>
    <w:rsid w:val="00296D9A"/>
    <w:rsid w:val="00297276"/>
    <w:rsid w:val="002D1AEC"/>
    <w:rsid w:val="00304F23"/>
    <w:rsid w:val="003077F3"/>
    <w:rsid w:val="0034486D"/>
    <w:rsid w:val="003A00B4"/>
    <w:rsid w:val="003D4A50"/>
    <w:rsid w:val="00461E40"/>
    <w:rsid w:val="0047035F"/>
    <w:rsid w:val="00473DCA"/>
    <w:rsid w:val="004B13EA"/>
    <w:rsid w:val="004D5A22"/>
    <w:rsid w:val="004F7CFA"/>
    <w:rsid w:val="005577BA"/>
    <w:rsid w:val="00594094"/>
    <w:rsid w:val="005A68CE"/>
    <w:rsid w:val="005A69CD"/>
    <w:rsid w:val="005C7523"/>
    <w:rsid w:val="0062361B"/>
    <w:rsid w:val="00627B06"/>
    <w:rsid w:val="006B5E30"/>
    <w:rsid w:val="006F544D"/>
    <w:rsid w:val="00770FA0"/>
    <w:rsid w:val="00844A71"/>
    <w:rsid w:val="00844D9A"/>
    <w:rsid w:val="0090178F"/>
    <w:rsid w:val="0097013C"/>
    <w:rsid w:val="009A2B62"/>
    <w:rsid w:val="009B39D0"/>
    <w:rsid w:val="009E7003"/>
    <w:rsid w:val="00A31E16"/>
    <w:rsid w:val="00A407EF"/>
    <w:rsid w:val="00AB0316"/>
    <w:rsid w:val="00B21E0A"/>
    <w:rsid w:val="00B46E41"/>
    <w:rsid w:val="00B639C3"/>
    <w:rsid w:val="00B77A17"/>
    <w:rsid w:val="00BB26BE"/>
    <w:rsid w:val="00BD0DF8"/>
    <w:rsid w:val="00C41627"/>
    <w:rsid w:val="00C8612A"/>
    <w:rsid w:val="00C968E9"/>
    <w:rsid w:val="00CE16FE"/>
    <w:rsid w:val="00D17B54"/>
    <w:rsid w:val="00D46ADC"/>
    <w:rsid w:val="00D556A6"/>
    <w:rsid w:val="00D832C9"/>
    <w:rsid w:val="00DD38DD"/>
    <w:rsid w:val="00E3678B"/>
    <w:rsid w:val="00FD62AE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0053"/>
  <w15:chartTrackingRefBased/>
  <w15:docId w15:val="{5F5694DA-2BF9-4582-8AB5-5118B0AE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35F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4703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9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035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47035F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47035F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47035F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35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9C3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6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639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639C3"/>
    <w:rPr>
      <w:vertAlign w:val="superscript"/>
    </w:rPr>
  </w:style>
  <w:style w:type="paragraph" w:customStyle="1" w:styleId="ChapterNumber">
    <w:name w:val="ChapterNumber"/>
    <w:rsid w:val="00B639C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NoSpacing">
    <w:name w:val="No Spacing"/>
    <w:uiPriority w:val="1"/>
    <w:qFormat/>
    <w:rsid w:val="004D5A22"/>
    <w:pPr>
      <w:spacing w:after="0" w:line="240" w:lineRule="auto"/>
    </w:pPr>
    <w:rPr>
      <w:lang w:val="en-US"/>
    </w:rPr>
  </w:style>
  <w:style w:type="paragraph" w:customStyle="1" w:styleId="Standard">
    <w:name w:val="Standard"/>
    <w:rsid w:val="004D5A2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B625-2AF0-4050-AD3E-6F897463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 Cristina OPREA (23747)</dc:creator>
  <cp:keywords/>
  <dc:description/>
  <cp:lastModifiedBy>CRISTINA - ELENA GAVRILOAEA (33813)</cp:lastModifiedBy>
  <cp:revision>9</cp:revision>
  <dcterms:created xsi:type="dcterms:W3CDTF">2020-11-07T15:25:00Z</dcterms:created>
  <dcterms:modified xsi:type="dcterms:W3CDTF">2024-02-01T13:58:00Z</dcterms:modified>
</cp:coreProperties>
</file>